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1BC0" w14:textId="77777777" w:rsidR="000A41E0" w:rsidRDefault="00000000">
      <w:pPr>
        <w:rPr>
          <w:rFonts w:ascii="黑体" w:eastAsia="黑体" w:hAnsi="黑体" w:cs="黑体" w:hint="eastAsia"/>
          <w:bCs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2CA68239" w14:textId="77777777" w:rsidR="000A41E0" w:rsidRDefault="00000000">
      <w:pPr>
        <w:spacing w:beforeLines="50" w:before="158" w:afterLines="50" w:after="158"/>
        <w:jc w:val="center"/>
        <w:rPr>
          <w:rFonts w:ascii="华文中宋" w:eastAsia="华文中宋" w:hAnsi="华文中宋" w:cs="华文中宋" w:hint="eastAsia"/>
          <w:b/>
          <w:color w:val="FF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科研团队成员报名表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66"/>
        <w:gridCol w:w="55"/>
        <w:gridCol w:w="22"/>
        <w:gridCol w:w="827"/>
        <w:gridCol w:w="550"/>
        <w:gridCol w:w="620"/>
        <w:gridCol w:w="710"/>
        <w:gridCol w:w="166"/>
        <w:gridCol w:w="92"/>
        <w:gridCol w:w="852"/>
        <w:gridCol w:w="272"/>
        <w:gridCol w:w="448"/>
        <w:gridCol w:w="568"/>
        <w:gridCol w:w="302"/>
        <w:gridCol w:w="1839"/>
      </w:tblGrid>
      <w:tr w:rsidR="000A41E0" w14:paraId="62CE4F87" w14:textId="77777777" w:rsidTr="00996D02">
        <w:trPr>
          <w:cantSplit/>
          <w:trHeight w:hRule="exact" w:val="73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E86A6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03BCA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71AC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C3A8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44A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2D77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D2A6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出生</w:t>
            </w:r>
          </w:p>
          <w:p w14:paraId="1A97E86D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日期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C4C77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0A41E0" w14:paraId="44C9A549" w14:textId="77777777">
        <w:trPr>
          <w:cantSplit/>
          <w:trHeight w:hRule="exact" w:val="670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DCB8E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</w:t>
            </w:r>
            <w:r>
              <w:rPr>
                <w:rFonts w:eastAsia="仿宋_GB2312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D470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BF6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职称</w:t>
            </w:r>
            <w:r>
              <w:rPr>
                <w:rFonts w:eastAsia="仿宋_GB2312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0CF3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0A41E0" w14:paraId="77806A2D" w14:textId="77777777" w:rsidTr="00996D02">
        <w:trPr>
          <w:cantSplit/>
          <w:trHeight w:hRule="exact" w:val="850"/>
          <w:jc w:val="center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6C7A7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现工作单位</w:t>
            </w:r>
            <w:r>
              <w:rPr>
                <w:rFonts w:eastAsia="仿宋_GB2312" w:hint="eastAsia"/>
                <w:b/>
                <w:bCs/>
                <w:sz w:val="24"/>
              </w:rPr>
              <w:br/>
            </w:r>
            <w:r>
              <w:rPr>
                <w:rFonts w:eastAsia="仿宋_GB2312" w:hint="eastAsia"/>
                <w:b/>
                <w:bCs/>
                <w:sz w:val="24"/>
              </w:rPr>
              <w:t>（或所在团队）</w:t>
            </w:r>
          </w:p>
        </w:tc>
        <w:tc>
          <w:tcPr>
            <w:tcW w:w="5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5F4E2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68131F98" w14:textId="77777777" w:rsidTr="00996D02">
        <w:trPr>
          <w:cantSplit/>
          <w:trHeight w:hRule="exact" w:val="640"/>
          <w:jc w:val="center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625BB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研究方向</w:t>
            </w:r>
          </w:p>
        </w:tc>
        <w:tc>
          <w:tcPr>
            <w:tcW w:w="5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22145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4E7471A0" w14:textId="77777777" w:rsidTr="00996D02">
        <w:trPr>
          <w:cantSplit/>
          <w:trHeight w:hRule="exact" w:val="750"/>
          <w:jc w:val="center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FE7A8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拟应聘岗位</w:t>
            </w:r>
          </w:p>
          <w:p w14:paraId="3756DEEA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（骨干专家</w:t>
            </w:r>
            <w:r>
              <w:rPr>
                <w:rFonts w:eastAsia="仿宋_GB2312" w:hint="eastAsia"/>
                <w:b/>
                <w:bCs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研究助理）</w:t>
            </w:r>
          </w:p>
        </w:tc>
        <w:tc>
          <w:tcPr>
            <w:tcW w:w="5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28A68" w14:textId="77777777" w:rsidR="000A41E0" w:rsidRDefault="000A41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500BA666" w14:textId="77777777">
        <w:trPr>
          <w:cantSplit/>
          <w:trHeight w:val="541"/>
          <w:jc w:val="center"/>
        </w:trPr>
        <w:tc>
          <w:tcPr>
            <w:tcW w:w="8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9A7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一、学习与工作经历（从大学本科起）</w:t>
            </w:r>
          </w:p>
        </w:tc>
      </w:tr>
      <w:tr w:rsidR="000A41E0" w14:paraId="55CDA227" w14:textId="77777777">
        <w:trPr>
          <w:cantSplit/>
          <w:trHeight w:val="507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51F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FF1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学校或工作单位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028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所学专业或研究方向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6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学位或职务</w:t>
            </w:r>
          </w:p>
        </w:tc>
      </w:tr>
      <w:tr w:rsidR="000A41E0" w14:paraId="0869D529" w14:textId="77777777">
        <w:trPr>
          <w:cantSplit/>
          <w:trHeight w:hRule="exact" w:val="454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FA3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88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3CC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CC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6F63AC05" w14:textId="77777777">
        <w:trPr>
          <w:cantSplit/>
          <w:trHeight w:hRule="exact" w:val="454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415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0B0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1D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5F73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3CCA4840" w14:textId="77777777">
        <w:trPr>
          <w:cantSplit/>
          <w:trHeight w:hRule="exact" w:val="454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593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8AF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B12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826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0F7C6A1A" w14:textId="77777777">
        <w:trPr>
          <w:cantSplit/>
          <w:trHeight w:val="504"/>
          <w:jc w:val="center"/>
        </w:trPr>
        <w:tc>
          <w:tcPr>
            <w:tcW w:w="8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8F33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二、代表性论著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论文（最多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部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篇）</w:t>
            </w:r>
          </w:p>
        </w:tc>
      </w:tr>
      <w:tr w:rsidR="000A41E0" w14:paraId="288F899C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15E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发表时间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64A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论著（论文）标题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EC4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发文期刊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3A5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</w:p>
          <w:p w14:paraId="13F6A2A5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排名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5799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w w:val="95"/>
                <w:szCs w:val="21"/>
              </w:rPr>
              <w:t>体现论文水平的有关说明（限</w:t>
            </w:r>
            <w:r>
              <w:rPr>
                <w:rFonts w:eastAsia="仿宋" w:hint="eastAsia"/>
                <w:w w:val="95"/>
                <w:szCs w:val="21"/>
              </w:rPr>
              <w:t>3</w:t>
            </w:r>
            <w:r>
              <w:rPr>
                <w:rFonts w:eastAsia="仿宋"/>
                <w:w w:val="95"/>
                <w:szCs w:val="21"/>
              </w:rPr>
              <w:t>0</w:t>
            </w:r>
            <w:r>
              <w:rPr>
                <w:rFonts w:eastAsia="仿宋" w:hint="eastAsia"/>
                <w:w w:val="95"/>
                <w:szCs w:val="21"/>
              </w:rPr>
              <w:t>字）</w:t>
            </w:r>
          </w:p>
        </w:tc>
      </w:tr>
      <w:tr w:rsidR="000A41E0" w14:paraId="58187B63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76C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43A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3589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B43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1C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0ADD81D6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B82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C3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F6E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CB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2A5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3D9C610E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390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DAF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4E0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A6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AEE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1D8C0AF5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2B3" w14:textId="77777777" w:rsidR="000A41E0" w:rsidRDefault="000A41E0">
            <w:pPr>
              <w:jc w:val="center"/>
              <w:rPr>
                <w:rFonts w:eastAsia="仿宋_GB2312"/>
                <w:color w:val="FF0000"/>
                <w:sz w:val="24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3FC" w14:textId="77777777" w:rsidR="000A41E0" w:rsidRDefault="000A41E0">
            <w:pPr>
              <w:jc w:val="center"/>
              <w:rPr>
                <w:rFonts w:eastAsia="仿宋_GB2312"/>
                <w:color w:val="FF0000"/>
                <w:sz w:val="24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4E9" w14:textId="77777777" w:rsidR="000A41E0" w:rsidRDefault="000A41E0">
            <w:pPr>
              <w:jc w:val="center"/>
              <w:rPr>
                <w:rFonts w:eastAsia="仿宋_GB2312"/>
                <w:color w:val="FF0000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ABC" w14:textId="77777777" w:rsidR="000A41E0" w:rsidRDefault="000A41E0">
            <w:pPr>
              <w:jc w:val="center"/>
              <w:rPr>
                <w:rFonts w:eastAsia="仿宋_GB2312"/>
                <w:color w:val="FF0000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AD8" w14:textId="77777777" w:rsidR="000A41E0" w:rsidRDefault="000A41E0">
            <w:pPr>
              <w:jc w:val="center"/>
              <w:rPr>
                <w:rFonts w:eastAsia="仿宋_GB2312"/>
                <w:color w:val="FF0000"/>
                <w:sz w:val="24"/>
                <w:szCs w:val="20"/>
              </w:rPr>
            </w:pPr>
          </w:p>
        </w:tc>
      </w:tr>
      <w:tr w:rsidR="000A41E0" w14:paraId="5E163D00" w14:textId="77777777">
        <w:trPr>
          <w:cantSplit/>
          <w:trHeight w:val="432"/>
          <w:jc w:val="center"/>
        </w:trPr>
        <w:tc>
          <w:tcPr>
            <w:tcW w:w="8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C1B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三、主持或参与的主要项目（课题）（最多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项）</w:t>
            </w:r>
          </w:p>
        </w:tc>
      </w:tr>
      <w:tr w:rsidR="000A41E0" w14:paraId="0C3C6F7D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6FF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00FE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项目（课题）来源及名称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746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经费总额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857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主持或参与</w:t>
            </w:r>
          </w:p>
        </w:tc>
      </w:tr>
      <w:tr w:rsidR="000A41E0" w14:paraId="3A353B8B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7E2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E8C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65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D42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0E25AE8D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0AD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3C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BE0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C0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1401BB54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A6F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B8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774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3AE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54CA91EA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313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42A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4F1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88A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54BFB312" w14:textId="77777777">
        <w:trPr>
          <w:cantSplit/>
          <w:trHeight w:val="432"/>
          <w:jc w:val="center"/>
        </w:trPr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9A8B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CD9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F77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1E1" w14:textId="77777777" w:rsidR="000A41E0" w:rsidRDefault="000A41E0">
            <w:pPr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0A41E0" w14:paraId="582E10A8" w14:textId="77777777">
        <w:trPr>
          <w:cantSplit/>
          <w:trHeight w:val="700"/>
          <w:jc w:val="center"/>
        </w:trPr>
        <w:tc>
          <w:tcPr>
            <w:tcW w:w="85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DAD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lastRenderedPageBreak/>
              <w:t>四、其他成果（最多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项）</w:t>
            </w:r>
          </w:p>
          <w:p w14:paraId="6124B484" w14:textId="77777777" w:rsidR="000A41E0" w:rsidRDefault="0000000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（包括入选人才计划、第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完成人专利、科技成果、成果奖励等）</w:t>
            </w:r>
          </w:p>
        </w:tc>
      </w:tr>
      <w:tr w:rsidR="000A41E0" w14:paraId="25AB1F28" w14:textId="77777777">
        <w:trPr>
          <w:cantSplit/>
          <w:trHeight w:val="70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DBAA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成果类别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268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成果名称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5E1E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72AD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</w:tr>
      <w:tr w:rsidR="000A41E0" w14:paraId="0EC01FD7" w14:textId="77777777">
        <w:trPr>
          <w:cantSplit/>
          <w:trHeight w:val="55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FDF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CA5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F9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020B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0F2ECB5F" w14:textId="77777777">
        <w:trPr>
          <w:cantSplit/>
          <w:trHeight w:val="54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549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BD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693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31C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24F6DA67" w14:textId="77777777">
        <w:trPr>
          <w:cantSplit/>
          <w:trHeight w:val="61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8F5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061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DF9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982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21DC7C59" w14:textId="77777777">
        <w:trPr>
          <w:cantSplit/>
          <w:trHeight w:val="54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3A8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D64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224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405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4A7C1A26" w14:textId="77777777">
        <w:trPr>
          <w:cantSplit/>
          <w:trHeight w:val="603"/>
          <w:jc w:val="center"/>
        </w:trPr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3594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10A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10A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69E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19BAABF1" w14:textId="77777777">
        <w:trPr>
          <w:cantSplit/>
          <w:trHeight w:val="5000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03F9FA" w14:textId="77777777" w:rsidR="000A41E0" w:rsidRDefault="00000000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设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想</w:t>
            </w:r>
          </w:p>
        </w:tc>
        <w:tc>
          <w:tcPr>
            <w:tcW w:w="7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AF4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（简要说明即可，控制在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14:paraId="6CDA3FC8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BCDBDE4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6EFA8C65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CE9043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32537FD5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485BDDA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7533041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D6EE643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4284581B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6A34CD63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6B8370B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64245FEF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628143D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4147E27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713858FC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A41E0" w14:paraId="40DACB91" w14:textId="77777777">
        <w:trPr>
          <w:cantSplit/>
          <w:trHeight w:val="770"/>
          <w:jc w:val="center"/>
        </w:trPr>
        <w:tc>
          <w:tcPr>
            <w:tcW w:w="4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1B6" w14:textId="77777777" w:rsidR="000A41E0" w:rsidRDefault="0000000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申报人签名</w:t>
            </w:r>
            <w:r>
              <w:rPr>
                <w:rFonts w:eastAsia="仿宋_GB2312" w:hint="eastAsia"/>
                <w:b/>
                <w:bCs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（电子签名）</w:t>
            </w:r>
          </w:p>
        </w:tc>
        <w:tc>
          <w:tcPr>
            <w:tcW w:w="4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FB1" w14:textId="77777777" w:rsidR="000A41E0" w:rsidRDefault="000A41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4C05397" w14:textId="77777777" w:rsidR="000A41E0" w:rsidRDefault="000A41E0"/>
    <w:p w14:paraId="0153A080" w14:textId="77777777" w:rsidR="000A41E0" w:rsidRDefault="00000000">
      <w:pPr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备注：</w:t>
      </w:r>
      <w:r>
        <w:rPr>
          <w:rFonts w:ascii="仿宋_GB2312" w:eastAsia="仿宋_GB2312" w:hAnsi="仿宋_GB2312" w:cs="仿宋_GB2312" w:hint="eastAsia"/>
          <w:sz w:val="24"/>
          <w:szCs w:val="24"/>
        </w:rPr>
        <w:t>填表内容请精炼文字，突出代表性和重点成果。</w:t>
      </w:r>
    </w:p>
    <w:sectPr w:rsidR="000A41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A2F3" w14:textId="77777777" w:rsidR="00191345" w:rsidRDefault="00191345">
      <w:r>
        <w:separator/>
      </w:r>
    </w:p>
  </w:endnote>
  <w:endnote w:type="continuationSeparator" w:id="0">
    <w:p w14:paraId="12CDA572" w14:textId="77777777" w:rsidR="00191345" w:rsidRDefault="0019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12DD" w14:textId="77777777" w:rsidR="000A41E0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8EF54" wp14:editId="11E273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718B9" w14:textId="77777777" w:rsidR="000A41E0" w:rsidRDefault="00000000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0A4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F27B" w14:textId="77777777" w:rsidR="00191345" w:rsidRDefault="00191345">
      <w:r>
        <w:separator/>
      </w:r>
    </w:p>
  </w:footnote>
  <w:footnote w:type="continuationSeparator" w:id="0">
    <w:p w14:paraId="249C0D75" w14:textId="77777777" w:rsidR="00191345" w:rsidRDefault="0019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5E"/>
    <w:rsid w:val="000035BF"/>
    <w:rsid w:val="00004F11"/>
    <w:rsid w:val="0003511E"/>
    <w:rsid w:val="000416A4"/>
    <w:rsid w:val="00066C42"/>
    <w:rsid w:val="000A41E0"/>
    <w:rsid w:val="000C0325"/>
    <w:rsid w:val="000D6013"/>
    <w:rsid w:val="000E6819"/>
    <w:rsid w:val="00120081"/>
    <w:rsid w:val="00191345"/>
    <w:rsid w:val="001C2C8B"/>
    <w:rsid w:val="001D0146"/>
    <w:rsid w:val="00203EA1"/>
    <w:rsid w:val="00281A73"/>
    <w:rsid w:val="002D0F91"/>
    <w:rsid w:val="00363A70"/>
    <w:rsid w:val="003700E1"/>
    <w:rsid w:val="003E529E"/>
    <w:rsid w:val="004872F1"/>
    <w:rsid w:val="004F051A"/>
    <w:rsid w:val="0053508C"/>
    <w:rsid w:val="00582118"/>
    <w:rsid w:val="005B28D3"/>
    <w:rsid w:val="005C6B8D"/>
    <w:rsid w:val="00653D68"/>
    <w:rsid w:val="0066366B"/>
    <w:rsid w:val="00694D21"/>
    <w:rsid w:val="0070325E"/>
    <w:rsid w:val="00732CE0"/>
    <w:rsid w:val="007A5183"/>
    <w:rsid w:val="007F7B71"/>
    <w:rsid w:val="008475D1"/>
    <w:rsid w:val="00852108"/>
    <w:rsid w:val="00894F67"/>
    <w:rsid w:val="009035A2"/>
    <w:rsid w:val="00911E90"/>
    <w:rsid w:val="00965A96"/>
    <w:rsid w:val="00996D02"/>
    <w:rsid w:val="009A11F3"/>
    <w:rsid w:val="00A60E69"/>
    <w:rsid w:val="00AA64C2"/>
    <w:rsid w:val="00AB3CE8"/>
    <w:rsid w:val="00AF1889"/>
    <w:rsid w:val="00B27520"/>
    <w:rsid w:val="00B579F3"/>
    <w:rsid w:val="00B82E6B"/>
    <w:rsid w:val="00BE6905"/>
    <w:rsid w:val="00BF3043"/>
    <w:rsid w:val="00C16944"/>
    <w:rsid w:val="00C3282B"/>
    <w:rsid w:val="00C4163F"/>
    <w:rsid w:val="00C72907"/>
    <w:rsid w:val="00C946A4"/>
    <w:rsid w:val="00CA37C7"/>
    <w:rsid w:val="00CD52F7"/>
    <w:rsid w:val="00CE01E7"/>
    <w:rsid w:val="00D21A33"/>
    <w:rsid w:val="00D625A8"/>
    <w:rsid w:val="00DD794F"/>
    <w:rsid w:val="00DF22D5"/>
    <w:rsid w:val="00E42664"/>
    <w:rsid w:val="00E93211"/>
    <w:rsid w:val="00EC3DCD"/>
    <w:rsid w:val="00F578E2"/>
    <w:rsid w:val="037B5BDE"/>
    <w:rsid w:val="0562374D"/>
    <w:rsid w:val="3CB12D9D"/>
    <w:rsid w:val="58B73A25"/>
    <w:rsid w:val="59C91B51"/>
    <w:rsid w:val="5AF947C9"/>
    <w:rsid w:val="627B4140"/>
    <w:rsid w:val="62D30E80"/>
    <w:rsid w:val="6722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BFB3"/>
  <w15:docId w15:val="{493C4EE0-6C00-4233-BAF7-15B61135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</w:rPr>
  </w:style>
  <w:style w:type="character" w:customStyle="1" w:styleId="a8">
    <w:name w:val="页脚 字符"/>
    <w:basedOn w:val="a0"/>
    <w:link w:val="a7"/>
    <w:uiPriority w:val="99"/>
    <w:rPr>
      <w:sz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zhc</cp:lastModifiedBy>
  <cp:revision>3</cp:revision>
  <cp:lastPrinted>2023-08-23T06:52:00Z</cp:lastPrinted>
  <dcterms:created xsi:type="dcterms:W3CDTF">2023-08-25T08:47:00Z</dcterms:created>
  <dcterms:modified xsi:type="dcterms:W3CDTF">2025-04-14T02:12:00Z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eyJoZGlkIjoiMTk1NWUxYjdkNGFiODY4MzkyYTlkMWEwOTExZjExMjkiLCJ1c2VySWQiOiIxNjg3MzcxODM5In0=</vt:lpwstr>
  </property>
  <property fmtid="{D5CDD505-2E9C-101B-9397-08002B2CF9AE}" pid="3" name="KSOProductBuildVer">
    <vt:lpwstr>2052-12.1.0.20305</vt:lpwstr>
  </property>
  <property fmtid="{D5CDD505-2E9C-101B-9397-08002B2CF9AE}" pid="4" name="ICV">
    <vt:lpwstr>3602635446244EB2B52B592B49404163_12</vt:lpwstr>
  </property>
</Properties>
</file>