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22A" w:rsidRDefault="007F022A" w:rsidP="007F022A">
      <w:pPr>
        <w:spacing w:line="600" w:lineRule="exact"/>
        <w:rPr>
          <w:rFonts w:ascii="仿宋_GB2312" w:eastAsia="仿宋_GB2312"/>
          <w:sz w:val="32"/>
          <w:szCs w:val="32"/>
        </w:rPr>
      </w:pPr>
      <w:bookmarkStart w:id="0" w:name="_GoBack"/>
      <w:bookmarkEnd w:id="0"/>
    </w:p>
    <w:p w:rsidR="007F022A" w:rsidRDefault="007F022A" w:rsidP="007F022A">
      <w:pPr>
        <w:spacing w:line="600" w:lineRule="exact"/>
        <w:rPr>
          <w:rFonts w:ascii="仿宋_GB2312" w:eastAsia="仿宋_GB2312"/>
          <w:sz w:val="32"/>
          <w:szCs w:val="32"/>
        </w:rPr>
      </w:pPr>
    </w:p>
    <w:p w:rsidR="007F022A" w:rsidRDefault="007F022A" w:rsidP="007F022A">
      <w:pPr>
        <w:spacing w:line="600" w:lineRule="exact"/>
        <w:rPr>
          <w:rFonts w:ascii="仿宋_GB2312" w:eastAsia="仿宋_GB2312"/>
          <w:sz w:val="32"/>
          <w:szCs w:val="32"/>
        </w:rPr>
      </w:pPr>
    </w:p>
    <w:p w:rsidR="007F022A" w:rsidRPr="00A35002" w:rsidRDefault="007F022A" w:rsidP="007F022A">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关于对《中国农业科学院</w:t>
      </w:r>
      <w:r w:rsidRPr="00553B7F">
        <w:rPr>
          <w:rFonts w:ascii="方正小标宋简体" w:eastAsia="方正小标宋简体" w:hint="eastAsia"/>
          <w:sz w:val="44"/>
          <w:szCs w:val="44"/>
        </w:rPr>
        <w:t>全面落实研究生导师立德树人职责实施细则</w:t>
      </w:r>
      <w:r>
        <w:rPr>
          <w:rFonts w:ascii="方正小标宋简体" w:eastAsia="方正小标宋简体" w:hint="eastAsia"/>
          <w:sz w:val="44"/>
          <w:szCs w:val="44"/>
        </w:rPr>
        <w:t>》征求意见的函</w:t>
      </w:r>
    </w:p>
    <w:p w:rsidR="007F022A" w:rsidRDefault="007F022A" w:rsidP="007F022A">
      <w:pPr>
        <w:spacing w:line="540" w:lineRule="exact"/>
        <w:rPr>
          <w:rFonts w:ascii="仿宋_GB2312" w:eastAsia="仿宋_GB2312"/>
          <w:sz w:val="32"/>
          <w:szCs w:val="32"/>
        </w:rPr>
      </w:pPr>
    </w:p>
    <w:p w:rsidR="007F022A" w:rsidRDefault="007F022A" w:rsidP="007F022A">
      <w:pPr>
        <w:spacing w:line="540" w:lineRule="exact"/>
        <w:rPr>
          <w:rFonts w:ascii="仿宋_GB2312" w:eastAsia="仿宋_GB2312"/>
          <w:sz w:val="32"/>
          <w:szCs w:val="32"/>
        </w:rPr>
      </w:pPr>
      <w:r>
        <w:rPr>
          <w:rFonts w:ascii="仿宋_GB2312" w:eastAsia="仿宋_GB2312" w:hint="eastAsia"/>
          <w:sz w:val="32"/>
          <w:szCs w:val="32"/>
        </w:rPr>
        <w:t>院属各研究生培养单位：</w:t>
      </w:r>
    </w:p>
    <w:p w:rsidR="007F022A" w:rsidRDefault="007F022A" w:rsidP="007F022A">
      <w:pPr>
        <w:spacing w:line="540" w:lineRule="exact"/>
        <w:ind w:firstLine="636"/>
        <w:rPr>
          <w:rFonts w:ascii="仿宋_GB2312" w:eastAsia="仿宋_GB2312"/>
          <w:sz w:val="32"/>
          <w:szCs w:val="32"/>
        </w:rPr>
      </w:pPr>
      <w:r w:rsidRPr="00553B7F">
        <w:rPr>
          <w:rFonts w:ascii="仿宋_GB2312" w:eastAsia="仿宋_GB2312" w:hint="eastAsia"/>
          <w:sz w:val="32"/>
          <w:szCs w:val="32"/>
        </w:rPr>
        <w:t>为全面贯彻党的教育方针，加强</w:t>
      </w:r>
      <w:r>
        <w:rPr>
          <w:rFonts w:ascii="仿宋_GB2312" w:eastAsia="仿宋_GB2312" w:hint="eastAsia"/>
          <w:sz w:val="32"/>
          <w:szCs w:val="32"/>
        </w:rPr>
        <w:t>研究生导师</w:t>
      </w:r>
      <w:r w:rsidRPr="00553B7F">
        <w:rPr>
          <w:rFonts w:ascii="仿宋_GB2312" w:eastAsia="仿宋_GB2312" w:hint="eastAsia"/>
          <w:sz w:val="32"/>
          <w:szCs w:val="32"/>
        </w:rPr>
        <w:t>师德师风建设，落实立德树人职责，根据教育部《关于全面落实研究生导师立德树人职责的意见》（教研〔2018〕1</w:t>
      </w:r>
      <w:r>
        <w:rPr>
          <w:rFonts w:ascii="仿宋_GB2312" w:eastAsia="仿宋_GB2312" w:hint="eastAsia"/>
          <w:sz w:val="32"/>
          <w:szCs w:val="32"/>
        </w:rPr>
        <w:t>号）文件精神，结合我院实际，研究起草了</w:t>
      </w:r>
      <w:r w:rsidRPr="00553B7F">
        <w:rPr>
          <w:rFonts w:ascii="仿宋_GB2312" w:eastAsia="仿宋_GB2312" w:hint="eastAsia"/>
          <w:sz w:val="32"/>
          <w:szCs w:val="32"/>
        </w:rPr>
        <w:t>《中国农业科学院全面落实研究生导师立德树人职责实施细则》</w:t>
      </w:r>
      <w:r>
        <w:rPr>
          <w:rFonts w:ascii="仿宋_GB2312" w:eastAsia="仿宋_GB2312" w:hint="eastAsia"/>
          <w:sz w:val="32"/>
          <w:szCs w:val="32"/>
        </w:rPr>
        <w:t>。</w:t>
      </w:r>
    </w:p>
    <w:p w:rsidR="007F022A" w:rsidRDefault="007F022A" w:rsidP="007F022A">
      <w:pPr>
        <w:spacing w:afterLines="100" w:after="312" w:line="540" w:lineRule="exact"/>
        <w:ind w:firstLine="635"/>
        <w:rPr>
          <w:rFonts w:ascii="仿宋_GB2312" w:eastAsia="仿宋_GB2312"/>
          <w:sz w:val="32"/>
          <w:szCs w:val="32"/>
        </w:rPr>
      </w:pPr>
      <w:r>
        <w:rPr>
          <w:rFonts w:ascii="仿宋_GB2312" w:eastAsia="仿宋_GB2312" w:hint="eastAsia"/>
          <w:sz w:val="32"/>
          <w:szCs w:val="32"/>
        </w:rPr>
        <w:t>现就《实施细则》征求院属各研究生培养单位的意见（征求意见稿见附件1），请各单位于</w:t>
      </w:r>
      <w:r w:rsidRPr="00230341">
        <w:rPr>
          <w:rFonts w:ascii="仿宋_GB2312" w:eastAsia="仿宋_GB2312" w:hint="eastAsia"/>
          <w:b/>
          <w:sz w:val="32"/>
          <w:szCs w:val="32"/>
        </w:rPr>
        <w:t>2018年10月16日前</w:t>
      </w:r>
      <w:r>
        <w:rPr>
          <w:rFonts w:ascii="仿宋_GB2312" w:eastAsia="仿宋_GB2312" w:hint="eastAsia"/>
          <w:sz w:val="32"/>
          <w:szCs w:val="32"/>
        </w:rPr>
        <w:t>填写意见建议反馈表（见附件2），加盖单位公章后扫描成PDF文件发送到指定邮箱。逾期未反馈视为无意见。</w:t>
      </w:r>
    </w:p>
    <w:p w:rsidR="007F022A" w:rsidRPr="00230341" w:rsidRDefault="007F022A" w:rsidP="007F022A">
      <w:pPr>
        <w:spacing w:afterLines="100" w:after="312" w:line="540" w:lineRule="exact"/>
        <w:ind w:firstLine="635"/>
        <w:rPr>
          <w:rFonts w:ascii="仿宋_GB2312" w:eastAsia="仿宋_GB2312"/>
          <w:sz w:val="32"/>
          <w:szCs w:val="32"/>
        </w:rPr>
      </w:pPr>
      <w:r>
        <w:rPr>
          <w:rFonts w:ascii="仿宋_GB2312" w:eastAsia="仿宋_GB2312" w:hint="eastAsia"/>
          <w:sz w:val="32"/>
          <w:szCs w:val="32"/>
        </w:rPr>
        <w:t xml:space="preserve">联系人：陈黎明  010-62190397  </w:t>
      </w:r>
      <w:r w:rsidRPr="00230341">
        <w:rPr>
          <w:rFonts w:ascii="仿宋_GB2312" w:eastAsia="仿宋_GB2312" w:hint="eastAsia"/>
          <w:sz w:val="32"/>
          <w:szCs w:val="32"/>
        </w:rPr>
        <w:t>chenliming@caas.cn</w:t>
      </w:r>
    </w:p>
    <w:p w:rsidR="007F022A" w:rsidRDefault="007F022A" w:rsidP="007F022A">
      <w:pPr>
        <w:spacing w:line="540" w:lineRule="exact"/>
        <w:ind w:firstLine="635"/>
        <w:rPr>
          <w:rFonts w:ascii="仿宋_GB2312" w:eastAsia="仿宋_GB2312"/>
          <w:sz w:val="32"/>
          <w:szCs w:val="32"/>
        </w:rPr>
      </w:pPr>
      <w:r>
        <w:rPr>
          <w:rFonts w:ascii="仿宋_GB2312" w:eastAsia="仿宋_GB2312" w:hint="eastAsia"/>
          <w:sz w:val="32"/>
          <w:szCs w:val="32"/>
        </w:rPr>
        <w:t>附件：1.</w:t>
      </w:r>
      <w:r w:rsidRPr="00230341">
        <w:rPr>
          <w:rFonts w:ascii="仿宋_GB2312" w:eastAsia="仿宋_GB2312" w:hint="eastAsia"/>
          <w:sz w:val="32"/>
          <w:szCs w:val="32"/>
        </w:rPr>
        <w:t>《中国农业科学院全面落实研究生导师立德树人</w:t>
      </w:r>
    </w:p>
    <w:p w:rsidR="007F022A" w:rsidRDefault="007F022A" w:rsidP="007F022A">
      <w:pPr>
        <w:spacing w:line="540" w:lineRule="exact"/>
        <w:ind w:firstLineChars="500" w:firstLine="1600"/>
        <w:rPr>
          <w:rFonts w:ascii="仿宋_GB2312" w:eastAsia="仿宋_GB2312"/>
          <w:sz w:val="32"/>
          <w:szCs w:val="32"/>
        </w:rPr>
      </w:pPr>
      <w:r w:rsidRPr="00230341">
        <w:rPr>
          <w:rFonts w:ascii="仿宋_GB2312" w:eastAsia="仿宋_GB2312" w:hint="eastAsia"/>
          <w:sz w:val="32"/>
          <w:szCs w:val="32"/>
        </w:rPr>
        <w:t>职责实施细则》</w:t>
      </w:r>
      <w:r>
        <w:rPr>
          <w:rFonts w:ascii="仿宋_GB2312" w:eastAsia="仿宋_GB2312" w:hint="eastAsia"/>
          <w:sz w:val="32"/>
          <w:szCs w:val="32"/>
        </w:rPr>
        <w:t>（征求意见稿）</w:t>
      </w:r>
    </w:p>
    <w:p w:rsidR="007F022A" w:rsidRDefault="007F022A" w:rsidP="007F022A">
      <w:pPr>
        <w:spacing w:line="540" w:lineRule="exact"/>
        <w:ind w:firstLine="635"/>
        <w:rPr>
          <w:rFonts w:ascii="仿宋_GB2312" w:eastAsia="仿宋_GB2312"/>
          <w:sz w:val="32"/>
          <w:szCs w:val="32"/>
        </w:rPr>
      </w:pPr>
      <w:r>
        <w:rPr>
          <w:rFonts w:ascii="仿宋_GB2312" w:eastAsia="仿宋_GB2312" w:hint="eastAsia"/>
          <w:sz w:val="32"/>
          <w:szCs w:val="32"/>
        </w:rPr>
        <w:t xml:space="preserve">      2.</w:t>
      </w:r>
      <w:r w:rsidRPr="00230341">
        <w:rPr>
          <w:rFonts w:ascii="仿宋_GB2312" w:eastAsia="仿宋_GB2312" w:hint="eastAsia"/>
          <w:sz w:val="32"/>
          <w:szCs w:val="32"/>
        </w:rPr>
        <w:t>《中国农业科学院全面落实研究生导师立德树人</w:t>
      </w:r>
    </w:p>
    <w:p w:rsidR="007F022A" w:rsidRDefault="007F022A" w:rsidP="007F022A">
      <w:pPr>
        <w:spacing w:line="540" w:lineRule="exact"/>
        <w:ind w:firstLineChars="498" w:firstLine="1594"/>
        <w:rPr>
          <w:rFonts w:ascii="仿宋_GB2312" w:eastAsia="仿宋_GB2312"/>
          <w:sz w:val="32"/>
          <w:szCs w:val="32"/>
        </w:rPr>
      </w:pPr>
      <w:r w:rsidRPr="00230341">
        <w:rPr>
          <w:rFonts w:ascii="仿宋_GB2312" w:eastAsia="仿宋_GB2312" w:hint="eastAsia"/>
          <w:sz w:val="32"/>
          <w:szCs w:val="32"/>
        </w:rPr>
        <w:t>职责实施细则》</w:t>
      </w:r>
      <w:r>
        <w:rPr>
          <w:rFonts w:ascii="仿宋_GB2312" w:eastAsia="仿宋_GB2312" w:hint="eastAsia"/>
          <w:sz w:val="32"/>
          <w:szCs w:val="32"/>
        </w:rPr>
        <w:t>意见建议反馈表</w:t>
      </w:r>
    </w:p>
    <w:p w:rsidR="007F022A" w:rsidRPr="00A608DA" w:rsidRDefault="007F022A" w:rsidP="007F022A">
      <w:pPr>
        <w:spacing w:line="540" w:lineRule="exact"/>
        <w:rPr>
          <w:rFonts w:ascii="仿宋_GB2312" w:eastAsia="仿宋_GB2312"/>
          <w:sz w:val="32"/>
          <w:szCs w:val="32"/>
        </w:rPr>
      </w:pPr>
    </w:p>
    <w:p w:rsidR="007F022A" w:rsidRDefault="007F022A" w:rsidP="007F022A">
      <w:pPr>
        <w:spacing w:line="540" w:lineRule="exact"/>
        <w:ind w:firstLineChars="900" w:firstLine="2880"/>
        <w:rPr>
          <w:rFonts w:ascii="仿宋_GB2312" w:eastAsia="仿宋_GB2312"/>
          <w:sz w:val="32"/>
          <w:szCs w:val="32"/>
        </w:rPr>
      </w:pPr>
      <w:r>
        <w:rPr>
          <w:rFonts w:ascii="仿宋_GB2312" w:eastAsia="仿宋_GB2312" w:hint="eastAsia"/>
          <w:sz w:val="32"/>
          <w:szCs w:val="32"/>
        </w:rPr>
        <w:t>中国</w:t>
      </w:r>
      <w:r>
        <w:rPr>
          <w:rFonts w:ascii="仿宋_GB2312" w:eastAsia="仿宋_GB2312"/>
          <w:sz w:val="32"/>
          <w:szCs w:val="32"/>
        </w:rPr>
        <w:t>农业科学院学位</w:t>
      </w:r>
      <w:r>
        <w:rPr>
          <w:rFonts w:ascii="仿宋_GB2312" w:eastAsia="仿宋_GB2312" w:hint="eastAsia"/>
          <w:sz w:val="32"/>
          <w:szCs w:val="32"/>
        </w:rPr>
        <w:t>评定</w:t>
      </w:r>
      <w:r>
        <w:rPr>
          <w:rFonts w:ascii="仿宋_GB2312" w:eastAsia="仿宋_GB2312"/>
          <w:sz w:val="32"/>
          <w:szCs w:val="32"/>
        </w:rPr>
        <w:t>委员会办公</w:t>
      </w:r>
      <w:r>
        <w:rPr>
          <w:rFonts w:ascii="仿宋_GB2312" w:eastAsia="仿宋_GB2312" w:hint="eastAsia"/>
          <w:sz w:val="32"/>
          <w:szCs w:val="32"/>
        </w:rPr>
        <w:t>室</w:t>
      </w:r>
    </w:p>
    <w:p w:rsidR="007F022A" w:rsidRDefault="007F022A" w:rsidP="007F022A">
      <w:pPr>
        <w:spacing w:line="540" w:lineRule="exact"/>
        <w:ind w:firstLineChars="1000" w:firstLine="3200"/>
        <w:rPr>
          <w:rFonts w:ascii="仿宋_GB2312" w:eastAsia="仿宋_GB2312"/>
          <w:sz w:val="32"/>
          <w:szCs w:val="32"/>
        </w:rPr>
        <w:sectPr w:rsidR="007F022A" w:rsidSect="007F022A">
          <w:footerReference w:type="even" r:id="rId9"/>
          <w:footerReference w:type="default" r:id="rId10"/>
          <w:pgSz w:w="11906" w:h="16838"/>
          <w:pgMar w:top="1440" w:right="1531" w:bottom="1440" w:left="1531" w:header="851" w:footer="850" w:gutter="0"/>
          <w:pgNumType w:fmt="numberInDash"/>
          <w:cols w:space="425"/>
          <w:docGrid w:type="lines" w:linePitch="312"/>
        </w:sectPr>
      </w:pPr>
      <w:r>
        <w:rPr>
          <w:rFonts w:ascii="仿宋_GB2312" w:eastAsia="仿宋_GB2312" w:hint="eastAsia"/>
          <w:sz w:val="32"/>
          <w:szCs w:val="32"/>
        </w:rPr>
        <w:t xml:space="preserve">        2018年10月8日</w:t>
      </w:r>
    </w:p>
    <w:p w:rsidR="007F022A" w:rsidRDefault="007F022A" w:rsidP="005F689F">
      <w:pPr>
        <w:spacing w:line="600" w:lineRule="exact"/>
        <w:rPr>
          <w:rFonts w:ascii="黑体" w:eastAsia="黑体" w:hAnsi="黑体"/>
          <w:sz w:val="32"/>
          <w:szCs w:val="32"/>
        </w:rPr>
      </w:pPr>
      <w:r w:rsidRPr="00A608DA">
        <w:rPr>
          <w:rFonts w:ascii="黑体" w:eastAsia="黑体" w:hAnsi="黑体" w:hint="eastAsia"/>
          <w:sz w:val="32"/>
          <w:szCs w:val="32"/>
        </w:rPr>
        <w:lastRenderedPageBreak/>
        <w:t>附件</w:t>
      </w:r>
      <w:r>
        <w:rPr>
          <w:rFonts w:ascii="黑体" w:eastAsia="黑体" w:hAnsi="黑体" w:hint="eastAsia"/>
          <w:sz w:val="32"/>
          <w:szCs w:val="32"/>
        </w:rPr>
        <w:t>1</w:t>
      </w:r>
    </w:p>
    <w:p w:rsidR="005F689F" w:rsidRPr="005F689F" w:rsidRDefault="005F689F" w:rsidP="005F689F">
      <w:pPr>
        <w:spacing w:line="600" w:lineRule="exact"/>
        <w:rPr>
          <w:rFonts w:ascii="黑体" w:eastAsia="黑体" w:hAnsi="黑体"/>
          <w:sz w:val="32"/>
          <w:szCs w:val="32"/>
        </w:rPr>
      </w:pPr>
    </w:p>
    <w:p w:rsidR="00356C2F" w:rsidRDefault="00356C2F" w:rsidP="00356C2F">
      <w:pPr>
        <w:spacing w:line="600" w:lineRule="exact"/>
        <w:jc w:val="center"/>
        <w:rPr>
          <w:rFonts w:ascii="方正小标宋简体" w:eastAsia="方正小标宋简体"/>
          <w:sz w:val="44"/>
          <w:szCs w:val="44"/>
        </w:rPr>
      </w:pPr>
      <w:r w:rsidRPr="00356C2F">
        <w:rPr>
          <w:rFonts w:ascii="方正小标宋简体" w:eastAsia="方正小标宋简体" w:hint="eastAsia"/>
          <w:sz w:val="44"/>
          <w:szCs w:val="44"/>
        </w:rPr>
        <w:t>中国农业科学院全面落实研究生导师</w:t>
      </w:r>
    </w:p>
    <w:p w:rsidR="00EB6CF4" w:rsidRPr="00356C2F" w:rsidRDefault="00356C2F" w:rsidP="00356C2F">
      <w:pPr>
        <w:spacing w:line="600" w:lineRule="exact"/>
        <w:jc w:val="center"/>
        <w:rPr>
          <w:rFonts w:ascii="方正小标宋简体" w:eastAsia="方正小标宋简体"/>
          <w:sz w:val="44"/>
          <w:szCs w:val="44"/>
        </w:rPr>
      </w:pPr>
      <w:r w:rsidRPr="00356C2F">
        <w:rPr>
          <w:rFonts w:ascii="方正小标宋简体" w:eastAsia="方正小标宋简体" w:hint="eastAsia"/>
          <w:sz w:val="44"/>
          <w:szCs w:val="44"/>
        </w:rPr>
        <w:t>立德树人职责实施细则</w:t>
      </w:r>
    </w:p>
    <w:p w:rsidR="00A72D75" w:rsidRDefault="00A72D75" w:rsidP="005F689F">
      <w:pPr>
        <w:spacing w:line="600" w:lineRule="exact"/>
        <w:jc w:val="center"/>
        <w:rPr>
          <w:rFonts w:ascii="仿宋_GB2312" w:eastAsia="仿宋_GB2312"/>
          <w:sz w:val="32"/>
          <w:szCs w:val="32"/>
        </w:rPr>
      </w:pPr>
      <w:r>
        <w:rPr>
          <w:rFonts w:ascii="仿宋_GB2312" w:eastAsia="仿宋_GB2312" w:hint="eastAsia"/>
          <w:sz w:val="32"/>
          <w:szCs w:val="32"/>
        </w:rPr>
        <w:t>（征求意见稿）</w:t>
      </w:r>
    </w:p>
    <w:p w:rsidR="005F689F" w:rsidRDefault="005F689F" w:rsidP="005F689F">
      <w:pPr>
        <w:spacing w:line="580" w:lineRule="exact"/>
        <w:ind w:firstLineChars="200" w:firstLine="640"/>
        <w:rPr>
          <w:rFonts w:ascii="仿宋_GB2312" w:eastAsia="仿宋_GB2312"/>
          <w:sz w:val="32"/>
          <w:szCs w:val="32"/>
        </w:rPr>
      </w:pPr>
    </w:p>
    <w:p w:rsidR="00461B30" w:rsidRPr="00356C2F" w:rsidRDefault="00461B30" w:rsidP="005F689F">
      <w:pPr>
        <w:spacing w:line="580" w:lineRule="exact"/>
        <w:ind w:firstLineChars="200" w:firstLine="640"/>
        <w:rPr>
          <w:rFonts w:ascii="仿宋_GB2312" w:eastAsia="仿宋_GB2312"/>
          <w:sz w:val="32"/>
          <w:szCs w:val="32"/>
        </w:rPr>
      </w:pPr>
      <w:r w:rsidRPr="009B426B">
        <w:rPr>
          <w:rFonts w:ascii="仿宋_GB2312" w:eastAsia="仿宋_GB2312" w:hint="eastAsia"/>
          <w:sz w:val="32"/>
          <w:szCs w:val="32"/>
        </w:rPr>
        <w:t>为全面贯彻党的教育方针，</w:t>
      </w:r>
      <w:r w:rsidR="001D3D86">
        <w:rPr>
          <w:rFonts w:ascii="仿宋_GB2312" w:eastAsia="仿宋_GB2312" w:hint="eastAsia"/>
          <w:sz w:val="32"/>
          <w:szCs w:val="32"/>
        </w:rPr>
        <w:t>加强研究生导师师德师风建设，</w:t>
      </w:r>
      <w:r>
        <w:rPr>
          <w:rFonts w:ascii="仿宋_GB2312" w:eastAsia="仿宋_GB2312" w:hint="eastAsia"/>
          <w:sz w:val="32"/>
          <w:szCs w:val="32"/>
        </w:rPr>
        <w:t>落实</w:t>
      </w:r>
      <w:r w:rsidRPr="009B426B">
        <w:rPr>
          <w:rFonts w:ascii="仿宋_GB2312" w:eastAsia="仿宋_GB2312" w:hint="eastAsia"/>
          <w:sz w:val="32"/>
          <w:szCs w:val="32"/>
        </w:rPr>
        <w:t>立德树人职责，努力造就一支有理想信念、道德情操、扎实学识、仁爱之心的研究生导师队伍，根据教育部《关于全面落实研究生导师立德树人职责的意见》（教研〔2018〕1</w:t>
      </w:r>
      <w:r w:rsidR="00D34864">
        <w:rPr>
          <w:rFonts w:ascii="仿宋_GB2312" w:eastAsia="仿宋_GB2312" w:hint="eastAsia"/>
          <w:sz w:val="32"/>
          <w:szCs w:val="32"/>
        </w:rPr>
        <w:t>号）文件精神，结合我院实际，制定本</w:t>
      </w:r>
      <w:r w:rsidR="001D6B17">
        <w:rPr>
          <w:rFonts w:ascii="仿宋_GB2312" w:eastAsia="仿宋_GB2312" w:hint="eastAsia"/>
          <w:sz w:val="32"/>
          <w:szCs w:val="32"/>
        </w:rPr>
        <w:t>实施</w:t>
      </w:r>
      <w:r w:rsidRPr="009B426B">
        <w:rPr>
          <w:rFonts w:ascii="仿宋_GB2312" w:eastAsia="仿宋_GB2312" w:hint="eastAsia"/>
          <w:sz w:val="32"/>
          <w:szCs w:val="32"/>
        </w:rPr>
        <w:t>细则。</w:t>
      </w:r>
    </w:p>
    <w:p w:rsidR="00B237DD" w:rsidRPr="00B237DD" w:rsidRDefault="00B237DD" w:rsidP="005F689F">
      <w:pPr>
        <w:pStyle w:val="a3"/>
        <w:numPr>
          <w:ilvl w:val="0"/>
          <w:numId w:val="1"/>
        </w:numPr>
        <w:spacing w:beforeLines="50" w:before="156" w:afterLines="50" w:after="156" w:line="580" w:lineRule="exact"/>
        <w:ind w:firstLineChars="0"/>
        <w:jc w:val="center"/>
        <w:rPr>
          <w:rFonts w:ascii="黑体" w:eastAsia="黑体" w:hAnsi="黑体"/>
          <w:sz w:val="32"/>
          <w:szCs w:val="32"/>
        </w:rPr>
      </w:pPr>
      <w:r w:rsidRPr="00B237DD">
        <w:rPr>
          <w:rFonts w:ascii="黑体" w:eastAsia="黑体" w:hAnsi="黑体" w:hint="eastAsia"/>
          <w:sz w:val="32"/>
          <w:szCs w:val="32"/>
        </w:rPr>
        <w:t>总则</w:t>
      </w:r>
    </w:p>
    <w:p w:rsidR="00356C2F" w:rsidRDefault="006F1EAC" w:rsidP="005F689F">
      <w:pPr>
        <w:pStyle w:val="a3"/>
        <w:numPr>
          <w:ilvl w:val="0"/>
          <w:numId w:val="2"/>
        </w:numPr>
        <w:tabs>
          <w:tab w:val="left" w:pos="1843"/>
        </w:tabs>
        <w:spacing w:line="580" w:lineRule="exact"/>
        <w:ind w:left="0" w:firstLineChars="0" w:firstLine="636"/>
        <w:rPr>
          <w:rFonts w:ascii="仿宋_GB2312" w:eastAsia="仿宋_GB2312"/>
          <w:sz w:val="32"/>
          <w:szCs w:val="32"/>
        </w:rPr>
      </w:pPr>
      <w:r>
        <w:rPr>
          <w:rFonts w:ascii="仿宋_GB2312" w:eastAsia="仿宋_GB2312"/>
          <w:sz w:val="32"/>
          <w:szCs w:val="32"/>
        </w:rPr>
        <w:t>指导思想</w:t>
      </w:r>
      <w:r w:rsidR="00803A49">
        <w:rPr>
          <w:rFonts w:ascii="仿宋_GB2312" w:eastAsia="仿宋_GB2312"/>
          <w:sz w:val="32"/>
          <w:szCs w:val="32"/>
        </w:rPr>
        <w:t>。</w:t>
      </w:r>
      <w:r w:rsidR="00803A49">
        <w:rPr>
          <w:rFonts w:ascii="仿宋_GB2312" w:eastAsia="仿宋_GB2312" w:hint="eastAsia"/>
          <w:sz w:val="32"/>
          <w:szCs w:val="32"/>
        </w:rPr>
        <w:t>高举中国特色社会主义伟大旗帜，以马克思列宁主义、毛泽东思想、邓小平理论、“三个代表”重要思想、科学发展观、习近平新时代中国特色社会主义思想为指导，增强中国特色社会主义道路自信、理论自信、制度自信、文化自信。全面贯彻党的教育方针，把立德树人作为研究生导师的首要职责，为实现“两个一百年”奋斗目标、实现中华民族伟大复兴的中国梦，培养德才兼备、全面发展的高层次专门人才。</w:t>
      </w:r>
    </w:p>
    <w:p w:rsidR="009B426B" w:rsidRPr="009B426B" w:rsidRDefault="0082633F" w:rsidP="005F689F">
      <w:pPr>
        <w:pStyle w:val="a3"/>
        <w:numPr>
          <w:ilvl w:val="0"/>
          <w:numId w:val="2"/>
        </w:numPr>
        <w:tabs>
          <w:tab w:val="left" w:pos="1843"/>
        </w:tabs>
        <w:spacing w:line="580" w:lineRule="exact"/>
        <w:ind w:left="0" w:firstLineChars="0" w:firstLine="636"/>
        <w:rPr>
          <w:rFonts w:ascii="仿宋_GB2312" w:eastAsia="仿宋_GB2312"/>
          <w:sz w:val="32"/>
          <w:szCs w:val="32"/>
        </w:rPr>
      </w:pPr>
      <w:r>
        <w:rPr>
          <w:rFonts w:ascii="仿宋_GB2312" w:eastAsia="仿宋_GB2312"/>
          <w:sz w:val="32"/>
          <w:szCs w:val="32"/>
        </w:rPr>
        <w:t>总体</w:t>
      </w:r>
      <w:r>
        <w:rPr>
          <w:rFonts w:ascii="仿宋_GB2312" w:eastAsia="仿宋_GB2312" w:hint="eastAsia"/>
          <w:sz w:val="32"/>
          <w:szCs w:val="32"/>
        </w:rPr>
        <w:t>要求</w:t>
      </w:r>
      <w:r>
        <w:rPr>
          <w:rFonts w:ascii="仿宋_GB2312" w:eastAsia="仿宋_GB2312"/>
          <w:sz w:val="32"/>
          <w:szCs w:val="32"/>
        </w:rPr>
        <w:t>。落实导师</w:t>
      </w:r>
      <w:r>
        <w:rPr>
          <w:rFonts w:ascii="仿宋_GB2312" w:eastAsia="仿宋_GB2312" w:hint="eastAsia"/>
          <w:sz w:val="32"/>
          <w:szCs w:val="32"/>
        </w:rPr>
        <w:t>是</w:t>
      </w:r>
      <w:r>
        <w:rPr>
          <w:rFonts w:ascii="仿宋_GB2312" w:eastAsia="仿宋_GB2312"/>
          <w:sz w:val="32"/>
          <w:szCs w:val="32"/>
        </w:rPr>
        <w:t>研究生培养</w:t>
      </w:r>
      <w:r>
        <w:rPr>
          <w:rFonts w:ascii="仿宋_GB2312" w:eastAsia="仿宋_GB2312" w:hint="eastAsia"/>
          <w:sz w:val="32"/>
          <w:szCs w:val="32"/>
        </w:rPr>
        <w:t>第一责任人的要求</w:t>
      </w:r>
      <w:r>
        <w:rPr>
          <w:rFonts w:ascii="仿宋_GB2312" w:eastAsia="仿宋_GB2312"/>
          <w:sz w:val="32"/>
          <w:szCs w:val="32"/>
        </w:rPr>
        <w:t>，坚持</w:t>
      </w:r>
      <w:r>
        <w:rPr>
          <w:rFonts w:ascii="仿宋_GB2312" w:eastAsia="仿宋_GB2312" w:hint="eastAsia"/>
          <w:sz w:val="32"/>
          <w:szCs w:val="32"/>
        </w:rPr>
        <w:t>社会主义办学方向，坚持教书和育人相统一，坚持言传和身教相统一，坚持潜心问道和关注社会相统一，坚持学术自由和学术规范相统一，以德立身、以德立学、以德施教。遵循研究生教育规律，创新研究生指导方式，潜心研究生培养，全过程育人、全方位育人，做研究生成长成才的指导者和引路人。</w:t>
      </w:r>
    </w:p>
    <w:p w:rsidR="009B426B" w:rsidRPr="00D30666" w:rsidRDefault="00D30666" w:rsidP="005F689F">
      <w:pPr>
        <w:pStyle w:val="a3"/>
        <w:numPr>
          <w:ilvl w:val="0"/>
          <w:numId w:val="1"/>
        </w:numPr>
        <w:spacing w:beforeLines="50" w:before="156" w:afterLines="50" w:after="156" w:line="580" w:lineRule="exact"/>
        <w:ind w:firstLineChars="0"/>
        <w:jc w:val="center"/>
        <w:rPr>
          <w:rFonts w:ascii="黑体" w:eastAsia="黑体" w:hAnsi="黑体"/>
          <w:sz w:val="32"/>
          <w:szCs w:val="32"/>
        </w:rPr>
      </w:pPr>
      <w:r w:rsidRPr="00D30666">
        <w:rPr>
          <w:rFonts w:ascii="黑体" w:eastAsia="黑体" w:hAnsi="黑体" w:hint="eastAsia"/>
          <w:sz w:val="32"/>
          <w:szCs w:val="32"/>
        </w:rPr>
        <w:t>基本</w:t>
      </w:r>
      <w:r w:rsidRPr="00D30666">
        <w:rPr>
          <w:rFonts w:ascii="黑体" w:eastAsia="黑体" w:hAnsi="黑体"/>
          <w:sz w:val="32"/>
          <w:szCs w:val="32"/>
        </w:rPr>
        <w:t>素质</w:t>
      </w:r>
      <w:r w:rsidR="00014482">
        <w:rPr>
          <w:rFonts w:ascii="黑体" w:eastAsia="黑体" w:hAnsi="黑体" w:hint="eastAsia"/>
          <w:sz w:val="32"/>
          <w:szCs w:val="32"/>
        </w:rPr>
        <w:t>要求</w:t>
      </w:r>
    </w:p>
    <w:p w:rsidR="00B237DD" w:rsidRDefault="00D30666" w:rsidP="005F689F">
      <w:pPr>
        <w:pStyle w:val="a3"/>
        <w:numPr>
          <w:ilvl w:val="0"/>
          <w:numId w:val="2"/>
        </w:numPr>
        <w:tabs>
          <w:tab w:val="left" w:pos="1843"/>
        </w:tabs>
        <w:spacing w:line="580" w:lineRule="exact"/>
        <w:ind w:left="0" w:firstLineChars="0" w:firstLine="636"/>
        <w:rPr>
          <w:rFonts w:ascii="仿宋_GB2312" w:eastAsia="仿宋_GB2312"/>
          <w:sz w:val="32"/>
          <w:szCs w:val="32"/>
        </w:rPr>
      </w:pPr>
      <w:r>
        <w:rPr>
          <w:rFonts w:ascii="仿宋_GB2312" w:eastAsia="仿宋_GB2312" w:hint="eastAsia"/>
          <w:sz w:val="32"/>
          <w:szCs w:val="32"/>
        </w:rPr>
        <w:t>政治</w:t>
      </w:r>
      <w:r>
        <w:rPr>
          <w:rFonts w:ascii="仿宋_GB2312" w:eastAsia="仿宋_GB2312"/>
          <w:sz w:val="32"/>
          <w:szCs w:val="32"/>
        </w:rPr>
        <w:t>素质</w:t>
      </w:r>
      <w:r>
        <w:rPr>
          <w:rFonts w:ascii="仿宋_GB2312" w:eastAsia="仿宋_GB2312" w:hint="eastAsia"/>
          <w:sz w:val="32"/>
          <w:szCs w:val="32"/>
        </w:rPr>
        <w:t>过硬</w:t>
      </w:r>
      <w:r>
        <w:rPr>
          <w:rFonts w:ascii="仿宋_GB2312" w:eastAsia="仿宋_GB2312"/>
          <w:sz w:val="32"/>
          <w:szCs w:val="32"/>
        </w:rPr>
        <w:t>。坚持</w:t>
      </w:r>
      <w:r w:rsidR="00DB02E0">
        <w:rPr>
          <w:rFonts w:ascii="仿宋_GB2312" w:eastAsia="仿宋_GB2312" w:hint="eastAsia"/>
          <w:sz w:val="32"/>
          <w:szCs w:val="32"/>
        </w:rPr>
        <w:t>正确</w:t>
      </w:r>
      <w:r>
        <w:rPr>
          <w:rFonts w:ascii="仿宋_GB2312" w:eastAsia="仿宋_GB2312" w:hint="eastAsia"/>
          <w:sz w:val="32"/>
          <w:szCs w:val="32"/>
        </w:rPr>
        <w:t>的政治方向</w:t>
      </w:r>
      <w:r>
        <w:rPr>
          <w:rFonts w:ascii="仿宋_GB2312" w:eastAsia="仿宋_GB2312"/>
          <w:sz w:val="32"/>
          <w:szCs w:val="32"/>
        </w:rPr>
        <w:t>，</w:t>
      </w:r>
      <w:r>
        <w:rPr>
          <w:rFonts w:ascii="仿宋_GB2312" w:eastAsia="仿宋_GB2312" w:hint="eastAsia"/>
          <w:sz w:val="32"/>
          <w:szCs w:val="32"/>
        </w:rPr>
        <w:t>拥护</w:t>
      </w:r>
      <w:r>
        <w:rPr>
          <w:rFonts w:ascii="仿宋_GB2312" w:eastAsia="仿宋_GB2312"/>
          <w:sz w:val="32"/>
          <w:szCs w:val="32"/>
        </w:rPr>
        <w:t>中国共产党</w:t>
      </w:r>
      <w:r>
        <w:rPr>
          <w:rFonts w:ascii="仿宋_GB2312" w:eastAsia="仿宋_GB2312" w:hint="eastAsia"/>
          <w:sz w:val="32"/>
          <w:szCs w:val="32"/>
        </w:rPr>
        <w:t>的</w:t>
      </w:r>
      <w:r>
        <w:rPr>
          <w:rFonts w:ascii="仿宋_GB2312" w:eastAsia="仿宋_GB2312"/>
          <w:sz w:val="32"/>
          <w:szCs w:val="32"/>
        </w:rPr>
        <w:t>领导，</w:t>
      </w:r>
      <w:r>
        <w:rPr>
          <w:rFonts w:ascii="仿宋_GB2312" w:eastAsia="仿宋_GB2312" w:hint="eastAsia"/>
          <w:sz w:val="32"/>
          <w:szCs w:val="32"/>
        </w:rPr>
        <w:t>不断</w:t>
      </w:r>
      <w:r>
        <w:rPr>
          <w:rFonts w:ascii="仿宋_GB2312" w:eastAsia="仿宋_GB2312"/>
          <w:sz w:val="32"/>
          <w:szCs w:val="32"/>
        </w:rPr>
        <w:t>提高思想</w:t>
      </w:r>
      <w:r>
        <w:rPr>
          <w:rFonts w:ascii="仿宋_GB2312" w:eastAsia="仿宋_GB2312" w:hint="eastAsia"/>
          <w:sz w:val="32"/>
          <w:szCs w:val="32"/>
        </w:rPr>
        <w:t>政治觉悟</w:t>
      </w:r>
      <w:r>
        <w:rPr>
          <w:rFonts w:ascii="仿宋_GB2312" w:eastAsia="仿宋_GB2312"/>
          <w:sz w:val="32"/>
          <w:szCs w:val="32"/>
        </w:rPr>
        <w:t>；贯彻</w:t>
      </w:r>
      <w:r>
        <w:rPr>
          <w:rFonts w:ascii="仿宋_GB2312" w:eastAsia="仿宋_GB2312" w:hint="eastAsia"/>
          <w:sz w:val="32"/>
          <w:szCs w:val="32"/>
        </w:rPr>
        <w:t>党的</w:t>
      </w:r>
      <w:r>
        <w:rPr>
          <w:rFonts w:ascii="仿宋_GB2312" w:eastAsia="仿宋_GB2312"/>
          <w:sz w:val="32"/>
          <w:szCs w:val="32"/>
        </w:rPr>
        <w:t>教育</w:t>
      </w:r>
      <w:r>
        <w:rPr>
          <w:rFonts w:ascii="仿宋_GB2312" w:eastAsia="仿宋_GB2312" w:hint="eastAsia"/>
          <w:sz w:val="32"/>
          <w:szCs w:val="32"/>
        </w:rPr>
        <w:t>方针，严格执行国家教育政策，坚持教育为人民服务，为中国共产党治国理政服务，为巩固和发展中国特色社会主义制度</w:t>
      </w:r>
      <w:r w:rsidR="00DB02E0">
        <w:rPr>
          <w:rFonts w:ascii="仿宋_GB2312" w:eastAsia="仿宋_GB2312" w:hint="eastAsia"/>
          <w:sz w:val="32"/>
          <w:szCs w:val="32"/>
        </w:rPr>
        <w:t>服务，为改革开放和社会主义现代化建设服务</w:t>
      </w:r>
      <w:r>
        <w:rPr>
          <w:rFonts w:ascii="仿宋_GB2312" w:eastAsia="仿宋_GB2312" w:hint="eastAsia"/>
          <w:sz w:val="32"/>
          <w:szCs w:val="32"/>
        </w:rPr>
        <w:t>；自觉维护祖国统一、民族团结，具有高度的政治责任感，将思想教育与专业教育有机统一，成为社会主义核心价值观的坚定信仰者、积极传播者、模范实践者。</w:t>
      </w:r>
    </w:p>
    <w:p w:rsidR="00DB02E0" w:rsidRPr="00DB02E0" w:rsidRDefault="00DB02E0" w:rsidP="005F689F">
      <w:pPr>
        <w:pStyle w:val="a3"/>
        <w:numPr>
          <w:ilvl w:val="0"/>
          <w:numId w:val="2"/>
        </w:numPr>
        <w:tabs>
          <w:tab w:val="left" w:pos="1843"/>
        </w:tabs>
        <w:spacing w:line="580" w:lineRule="exact"/>
        <w:ind w:left="0" w:firstLineChars="0" w:firstLine="636"/>
        <w:rPr>
          <w:rFonts w:ascii="仿宋_GB2312" w:eastAsia="仿宋_GB2312"/>
          <w:sz w:val="32"/>
          <w:szCs w:val="32"/>
        </w:rPr>
      </w:pPr>
      <w:r>
        <w:rPr>
          <w:rFonts w:ascii="仿宋_GB2312" w:eastAsia="仿宋_GB2312" w:hint="eastAsia"/>
          <w:sz w:val="32"/>
          <w:szCs w:val="32"/>
        </w:rPr>
        <w:t>师德师风高尚。模范遵守教师职业道德规范，为人师表，爱岗敬业，以高尚的道德情操和人格魅力感染、引导学生，成为先进思想文化的传承者和社会进步的积极推动者；谨遵学术规范，恪守学术道德，自觉维护公平正义和风清气正的学术环境；科学选才，规范招生，正确行使导师权力，确保招生录取公平公正；有责任心和使命感，尽职尽责，确保</w:t>
      </w:r>
      <w:r w:rsidRPr="00DB02E0">
        <w:rPr>
          <w:rFonts w:ascii="仿宋_GB2312" w:eastAsia="仿宋_GB2312" w:hAnsi="宋体" w:cs="宋体" w:hint="eastAsia"/>
          <w:sz w:val="32"/>
          <w:szCs w:val="32"/>
        </w:rPr>
        <w:t>足够</w:t>
      </w:r>
      <w:r>
        <w:rPr>
          <w:rFonts w:ascii="仿宋_GB2312" w:eastAsia="仿宋_GB2312" w:hAnsi="宋体" w:cs="宋体" w:hint="eastAsia"/>
          <w:sz w:val="32"/>
          <w:szCs w:val="32"/>
        </w:rPr>
        <w:t>的时间和精力及时给予研究生启发和指导；有仁爱之心，以德育人，以文化人。</w:t>
      </w:r>
    </w:p>
    <w:p w:rsidR="00DB02E0" w:rsidRPr="00DB02E0" w:rsidRDefault="00DB02E0" w:rsidP="005F689F">
      <w:pPr>
        <w:pStyle w:val="a3"/>
        <w:numPr>
          <w:ilvl w:val="0"/>
          <w:numId w:val="2"/>
        </w:numPr>
        <w:tabs>
          <w:tab w:val="left" w:pos="1843"/>
        </w:tabs>
        <w:spacing w:line="580" w:lineRule="exact"/>
        <w:ind w:left="0" w:firstLineChars="0" w:firstLine="636"/>
        <w:rPr>
          <w:rFonts w:ascii="仿宋_GB2312" w:eastAsia="仿宋_GB2312"/>
          <w:sz w:val="32"/>
          <w:szCs w:val="32"/>
        </w:rPr>
      </w:pPr>
      <w:r>
        <w:rPr>
          <w:rFonts w:ascii="仿宋_GB2312" w:eastAsia="仿宋_GB2312" w:hAnsi="宋体" w:cs="宋体" w:hint="eastAsia"/>
          <w:sz w:val="32"/>
          <w:szCs w:val="32"/>
        </w:rPr>
        <w:t>业务素质精湛。具有深厚的学术造诣和执着的学术追求，关注社会需求，推动知识文化传承发展；熟悉国家招生政策，胜任考试招生工作。秉承先进教育理念，重视课程前沿引领，创新教学模式，丰富教学手段；不断提升指导能力，着力培养研究生创新能力，实现理论教学与实践指导之间的平衡，助力研究生成长成才。</w:t>
      </w:r>
    </w:p>
    <w:p w:rsidR="00B237DD" w:rsidRPr="00157EFD" w:rsidRDefault="00157EFD" w:rsidP="005F689F">
      <w:pPr>
        <w:pStyle w:val="a3"/>
        <w:numPr>
          <w:ilvl w:val="0"/>
          <w:numId w:val="1"/>
        </w:numPr>
        <w:spacing w:beforeLines="50" w:before="156" w:afterLines="50" w:after="156" w:line="580" w:lineRule="exact"/>
        <w:ind w:firstLineChars="0"/>
        <w:jc w:val="center"/>
        <w:rPr>
          <w:rFonts w:ascii="黑体" w:eastAsia="黑体" w:hAnsi="黑体"/>
          <w:sz w:val="32"/>
          <w:szCs w:val="32"/>
        </w:rPr>
      </w:pPr>
      <w:r w:rsidRPr="00157EFD">
        <w:rPr>
          <w:rFonts w:ascii="黑体" w:eastAsia="黑体" w:hAnsi="黑体" w:hint="eastAsia"/>
          <w:sz w:val="32"/>
          <w:szCs w:val="32"/>
        </w:rPr>
        <w:t>立德树人</w:t>
      </w:r>
      <w:r w:rsidRPr="00157EFD">
        <w:rPr>
          <w:rFonts w:ascii="黑体" w:eastAsia="黑体" w:hAnsi="黑体"/>
          <w:sz w:val="32"/>
          <w:szCs w:val="32"/>
        </w:rPr>
        <w:t>职责</w:t>
      </w:r>
    </w:p>
    <w:p w:rsidR="00B237DD" w:rsidRDefault="00CC02A8" w:rsidP="005F689F">
      <w:pPr>
        <w:pStyle w:val="a3"/>
        <w:numPr>
          <w:ilvl w:val="0"/>
          <w:numId w:val="2"/>
        </w:numPr>
        <w:tabs>
          <w:tab w:val="left" w:pos="1843"/>
        </w:tabs>
        <w:spacing w:line="580" w:lineRule="exact"/>
        <w:ind w:left="0" w:firstLineChars="0" w:firstLine="636"/>
        <w:rPr>
          <w:rFonts w:ascii="仿宋_GB2312" w:eastAsia="仿宋_GB2312" w:hAnsi="宋体" w:cs="宋体"/>
          <w:sz w:val="32"/>
          <w:szCs w:val="32"/>
        </w:rPr>
      </w:pPr>
      <w:r>
        <w:rPr>
          <w:rFonts w:ascii="仿宋_GB2312" w:eastAsia="仿宋_GB2312" w:hAnsi="宋体" w:cs="宋体" w:hint="eastAsia"/>
          <w:sz w:val="32"/>
          <w:szCs w:val="32"/>
        </w:rPr>
        <w:t>树立研究生培养第一责任人的意识，全面落实立德树人</w:t>
      </w:r>
      <w:r w:rsidR="006840E4">
        <w:rPr>
          <w:rFonts w:ascii="仿宋_GB2312" w:eastAsia="仿宋_GB2312" w:hAnsi="宋体" w:cs="宋体" w:hint="eastAsia"/>
          <w:sz w:val="32"/>
          <w:szCs w:val="32"/>
        </w:rPr>
        <w:t>职责、</w:t>
      </w:r>
      <w:r>
        <w:rPr>
          <w:rFonts w:ascii="仿宋_GB2312" w:eastAsia="仿宋_GB2312" w:hAnsi="宋体" w:cs="宋体" w:hint="eastAsia"/>
          <w:sz w:val="32"/>
          <w:szCs w:val="32"/>
        </w:rPr>
        <w:t>履行教书育人义务，</w:t>
      </w:r>
      <w:r w:rsidR="00D802F0">
        <w:rPr>
          <w:rFonts w:ascii="仿宋_GB2312" w:eastAsia="仿宋_GB2312" w:hAnsi="宋体" w:cs="宋体" w:hint="eastAsia"/>
          <w:sz w:val="32"/>
          <w:szCs w:val="32"/>
        </w:rPr>
        <w:t>全面塑造研究生导师的良好形象，</w:t>
      </w:r>
      <w:r w:rsidR="0040703D">
        <w:rPr>
          <w:rFonts w:ascii="仿宋_GB2312" w:eastAsia="仿宋_GB2312" w:hAnsi="宋体" w:cs="宋体" w:hint="eastAsia"/>
          <w:sz w:val="32"/>
          <w:szCs w:val="32"/>
        </w:rPr>
        <w:t>不断提高</w:t>
      </w:r>
      <w:r w:rsidR="00FD2D4F">
        <w:rPr>
          <w:rFonts w:ascii="仿宋_GB2312" w:eastAsia="仿宋_GB2312" w:hAnsi="宋体" w:cs="宋体" w:hint="eastAsia"/>
          <w:sz w:val="32"/>
          <w:szCs w:val="32"/>
        </w:rPr>
        <w:t>研究生教育</w:t>
      </w:r>
      <w:r w:rsidR="002B0AA4">
        <w:rPr>
          <w:rFonts w:ascii="仿宋_GB2312" w:eastAsia="仿宋_GB2312" w:hAnsi="宋体" w:cs="宋体" w:hint="eastAsia"/>
          <w:sz w:val="32"/>
          <w:szCs w:val="32"/>
        </w:rPr>
        <w:t>政策水平、</w:t>
      </w:r>
      <w:r w:rsidR="0040703D">
        <w:rPr>
          <w:rFonts w:ascii="仿宋_GB2312" w:eastAsia="仿宋_GB2312" w:hAnsi="宋体" w:cs="宋体" w:hint="eastAsia"/>
          <w:sz w:val="32"/>
          <w:szCs w:val="32"/>
        </w:rPr>
        <w:t>学术</w:t>
      </w:r>
      <w:r w:rsidR="002B0AA4">
        <w:rPr>
          <w:rFonts w:ascii="仿宋_GB2312" w:eastAsia="仿宋_GB2312" w:hAnsi="宋体" w:cs="宋体" w:hint="eastAsia"/>
          <w:sz w:val="32"/>
          <w:szCs w:val="32"/>
        </w:rPr>
        <w:t>素养</w:t>
      </w:r>
      <w:r w:rsidR="0040703D">
        <w:rPr>
          <w:rFonts w:ascii="仿宋_GB2312" w:eastAsia="仿宋_GB2312" w:hAnsi="宋体" w:cs="宋体" w:hint="eastAsia"/>
          <w:sz w:val="32"/>
          <w:szCs w:val="32"/>
        </w:rPr>
        <w:t>和指导</w:t>
      </w:r>
      <w:r w:rsidR="005A62F8">
        <w:rPr>
          <w:rFonts w:ascii="仿宋_GB2312" w:eastAsia="仿宋_GB2312" w:hAnsi="宋体" w:cs="宋体" w:hint="eastAsia"/>
          <w:sz w:val="32"/>
          <w:szCs w:val="32"/>
        </w:rPr>
        <w:t>能力。</w:t>
      </w:r>
    </w:p>
    <w:p w:rsidR="009B7853" w:rsidRDefault="006E79C5" w:rsidP="005F689F">
      <w:pPr>
        <w:pStyle w:val="a3"/>
        <w:numPr>
          <w:ilvl w:val="0"/>
          <w:numId w:val="2"/>
        </w:numPr>
        <w:tabs>
          <w:tab w:val="left" w:pos="1843"/>
        </w:tabs>
        <w:spacing w:line="580" w:lineRule="exact"/>
        <w:ind w:left="0" w:firstLineChars="0" w:firstLine="636"/>
        <w:rPr>
          <w:rFonts w:ascii="仿宋_GB2312" w:eastAsia="仿宋_GB2312" w:hAnsi="宋体" w:cs="宋体"/>
          <w:sz w:val="32"/>
          <w:szCs w:val="32"/>
        </w:rPr>
      </w:pPr>
      <w:r w:rsidRPr="005A62F8">
        <w:rPr>
          <w:rFonts w:ascii="仿宋_GB2312" w:eastAsia="仿宋_GB2312" w:hAnsi="宋体" w:cs="宋体" w:hint="eastAsia"/>
          <w:sz w:val="32"/>
          <w:szCs w:val="32"/>
        </w:rPr>
        <w:t>提升研究生思想政治素质</w:t>
      </w:r>
      <w:r>
        <w:rPr>
          <w:rFonts w:ascii="仿宋_GB2312" w:eastAsia="仿宋_GB2312" w:hAnsi="宋体" w:cs="宋体" w:hint="eastAsia"/>
          <w:sz w:val="32"/>
          <w:szCs w:val="32"/>
        </w:rPr>
        <w:t>。</w:t>
      </w:r>
      <w:r w:rsidR="005142EE" w:rsidRPr="005142EE">
        <w:rPr>
          <w:rFonts w:ascii="仿宋_GB2312" w:eastAsia="仿宋_GB2312" w:hAnsi="宋体" w:cs="宋体" w:hint="eastAsia"/>
          <w:sz w:val="32"/>
          <w:szCs w:val="32"/>
        </w:rPr>
        <w:t>自觉加强自身政治素质和思想道德素质建设，</w:t>
      </w:r>
      <w:r w:rsidR="00A879AB">
        <w:rPr>
          <w:rFonts w:ascii="仿宋_GB2312" w:eastAsia="仿宋_GB2312" w:hAnsi="宋体" w:cs="宋体" w:hint="eastAsia"/>
          <w:sz w:val="32"/>
          <w:szCs w:val="32"/>
        </w:rPr>
        <w:t>主动了解国家、</w:t>
      </w:r>
      <w:r w:rsidR="00525F15">
        <w:rPr>
          <w:rFonts w:ascii="仿宋_GB2312" w:eastAsia="仿宋_GB2312" w:hAnsi="宋体" w:cs="宋体" w:hint="eastAsia"/>
          <w:sz w:val="32"/>
          <w:szCs w:val="32"/>
        </w:rPr>
        <w:t>地方</w:t>
      </w:r>
      <w:r w:rsidR="005142EE">
        <w:rPr>
          <w:rFonts w:ascii="仿宋_GB2312" w:eastAsia="仿宋_GB2312" w:hAnsi="宋体" w:cs="宋体" w:hint="eastAsia"/>
          <w:sz w:val="32"/>
          <w:szCs w:val="32"/>
        </w:rPr>
        <w:t>及我院研究生思想政治教育工作的要求。</w:t>
      </w:r>
      <w:r w:rsidR="00BE0414">
        <w:rPr>
          <w:rFonts w:ascii="仿宋_GB2312" w:eastAsia="仿宋_GB2312" w:hAnsi="宋体" w:cs="宋体" w:hint="eastAsia"/>
          <w:sz w:val="32"/>
          <w:szCs w:val="32"/>
        </w:rPr>
        <w:t>把</w:t>
      </w:r>
      <w:r w:rsidR="00BE0414" w:rsidRPr="005A62F8">
        <w:rPr>
          <w:rFonts w:ascii="仿宋_GB2312" w:eastAsia="仿宋_GB2312" w:hAnsi="宋体" w:cs="宋体" w:hint="eastAsia"/>
          <w:sz w:val="32"/>
          <w:szCs w:val="32"/>
        </w:rPr>
        <w:t>研究生德育工作</w:t>
      </w:r>
      <w:r w:rsidR="00BE0414">
        <w:rPr>
          <w:rFonts w:ascii="仿宋_GB2312" w:eastAsia="仿宋_GB2312" w:hAnsi="宋体" w:cs="宋体" w:hint="eastAsia"/>
          <w:sz w:val="32"/>
          <w:szCs w:val="32"/>
        </w:rPr>
        <w:t>放在首位</w:t>
      </w:r>
      <w:r w:rsidR="00BE0414" w:rsidRPr="005A62F8">
        <w:rPr>
          <w:rFonts w:ascii="仿宋_GB2312" w:eastAsia="仿宋_GB2312" w:hAnsi="宋体" w:cs="宋体" w:hint="eastAsia"/>
          <w:sz w:val="32"/>
          <w:szCs w:val="32"/>
        </w:rPr>
        <w:t>，将思想政治教育贯穿研究生培养的全过程，</w:t>
      </w:r>
      <w:r w:rsidR="000D31EE">
        <w:rPr>
          <w:rFonts w:ascii="仿宋_GB2312" w:eastAsia="仿宋_GB2312" w:hAnsi="宋体" w:cs="宋体" w:hint="eastAsia"/>
          <w:sz w:val="32"/>
          <w:szCs w:val="32"/>
        </w:rPr>
        <w:t>关注研究生思想动态</w:t>
      </w:r>
      <w:r w:rsidR="00FD2D4F">
        <w:rPr>
          <w:rFonts w:ascii="仿宋_GB2312" w:eastAsia="仿宋_GB2312" w:hAnsi="宋体" w:cs="宋体" w:hint="eastAsia"/>
          <w:sz w:val="32"/>
          <w:szCs w:val="32"/>
        </w:rPr>
        <w:t>并定期与研究生</w:t>
      </w:r>
      <w:r w:rsidR="00D21947">
        <w:rPr>
          <w:rFonts w:ascii="仿宋_GB2312" w:eastAsia="仿宋_GB2312" w:hAnsi="宋体" w:cs="宋体" w:hint="eastAsia"/>
          <w:sz w:val="32"/>
          <w:szCs w:val="32"/>
        </w:rPr>
        <w:t>谈心</w:t>
      </w:r>
      <w:r w:rsidR="00FD2D4F">
        <w:rPr>
          <w:rFonts w:ascii="仿宋_GB2312" w:eastAsia="仿宋_GB2312" w:hAnsi="宋体" w:cs="宋体" w:hint="eastAsia"/>
          <w:sz w:val="32"/>
          <w:szCs w:val="32"/>
        </w:rPr>
        <w:t>谈话，</w:t>
      </w:r>
      <w:r w:rsidR="00B83DA7">
        <w:rPr>
          <w:rFonts w:ascii="仿宋_GB2312" w:eastAsia="仿宋_GB2312" w:hAnsi="宋体" w:cs="宋体" w:hint="eastAsia"/>
          <w:sz w:val="32"/>
          <w:szCs w:val="32"/>
        </w:rPr>
        <w:t>原则上</w:t>
      </w:r>
      <w:r w:rsidR="00B83DA7" w:rsidRPr="00B83DA7">
        <w:rPr>
          <w:rFonts w:ascii="仿宋_GB2312" w:eastAsia="仿宋_GB2312" w:hAnsi="宋体" w:cs="宋体" w:hint="eastAsia"/>
          <w:sz w:val="32"/>
          <w:szCs w:val="32"/>
        </w:rPr>
        <w:t>与</w:t>
      </w:r>
      <w:r w:rsidR="00B83DA7">
        <w:rPr>
          <w:rFonts w:ascii="仿宋_GB2312" w:eastAsia="仿宋_GB2312" w:hAnsi="宋体" w:cs="宋体" w:hint="eastAsia"/>
          <w:sz w:val="32"/>
          <w:szCs w:val="32"/>
        </w:rPr>
        <w:t>每名研究生每月谈心谈话不少于1次；</w:t>
      </w:r>
      <w:r>
        <w:rPr>
          <w:rFonts w:ascii="仿宋_GB2312" w:eastAsia="仿宋_GB2312" w:hAnsi="宋体" w:cs="宋体" w:hint="eastAsia"/>
          <w:sz w:val="32"/>
          <w:szCs w:val="32"/>
        </w:rPr>
        <w:t>引导研究生树立正确的世界观、人生观、价值观，坚定为共产主义远大理想和中国特色社会主义共同理想而奋斗的信念，成为德智体美劳全面发展的高层次专门人才。</w:t>
      </w:r>
    </w:p>
    <w:p w:rsidR="00FE3E4C" w:rsidRPr="00FE3E4C" w:rsidRDefault="00E50A65" w:rsidP="005F689F">
      <w:pPr>
        <w:pStyle w:val="a3"/>
        <w:numPr>
          <w:ilvl w:val="0"/>
          <w:numId w:val="2"/>
        </w:numPr>
        <w:tabs>
          <w:tab w:val="left" w:pos="1843"/>
        </w:tabs>
        <w:spacing w:line="580" w:lineRule="exact"/>
        <w:ind w:left="0" w:firstLineChars="0" w:firstLine="636"/>
        <w:rPr>
          <w:rFonts w:ascii="仿宋_GB2312" w:eastAsia="仿宋_GB2312" w:hAnsi="宋体" w:cs="宋体"/>
          <w:sz w:val="32"/>
          <w:szCs w:val="32"/>
        </w:rPr>
      </w:pPr>
      <w:r>
        <w:rPr>
          <w:rFonts w:ascii="仿宋_GB2312" w:eastAsia="仿宋_GB2312" w:hAnsi="宋体" w:cs="宋体" w:hint="eastAsia"/>
          <w:sz w:val="32"/>
          <w:szCs w:val="32"/>
        </w:rPr>
        <w:t>增强研究生社会责任感。</w:t>
      </w:r>
      <w:r w:rsidR="00C9793A" w:rsidRPr="00FE3E4C">
        <w:rPr>
          <w:rFonts w:ascii="仿宋_GB2312" w:eastAsia="仿宋_GB2312" w:hAnsi="宋体" w:cs="宋体" w:hint="eastAsia"/>
          <w:sz w:val="32"/>
          <w:szCs w:val="32"/>
        </w:rPr>
        <w:t>加强对研究生的社会主义核心价值体系教育、公民意识教育及</w:t>
      </w:r>
      <w:r w:rsidR="003B5395">
        <w:rPr>
          <w:rFonts w:ascii="仿宋_GB2312" w:eastAsia="仿宋_GB2312" w:hAnsi="宋体" w:cs="宋体" w:hint="eastAsia"/>
          <w:sz w:val="32"/>
          <w:szCs w:val="32"/>
        </w:rPr>
        <w:t>综合素质</w:t>
      </w:r>
      <w:r w:rsidR="00C9793A" w:rsidRPr="00FE3E4C">
        <w:rPr>
          <w:rFonts w:ascii="仿宋_GB2312" w:eastAsia="仿宋_GB2312" w:hAnsi="宋体" w:cs="宋体" w:hint="eastAsia"/>
          <w:sz w:val="32"/>
          <w:szCs w:val="32"/>
        </w:rPr>
        <w:t>教育，</w:t>
      </w:r>
      <w:r w:rsidR="003B5395">
        <w:rPr>
          <w:rFonts w:ascii="仿宋_GB2312" w:eastAsia="仿宋_GB2312" w:hAnsi="宋体" w:cs="宋体" w:hint="eastAsia"/>
          <w:sz w:val="32"/>
          <w:szCs w:val="32"/>
        </w:rPr>
        <w:t>引导</w:t>
      </w:r>
      <w:r w:rsidR="00FE3E4C">
        <w:rPr>
          <w:rFonts w:ascii="仿宋_GB2312" w:eastAsia="仿宋_GB2312" w:hAnsi="宋体" w:cs="宋体" w:hint="eastAsia"/>
          <w:sz w:val="32"/>
          <w:szCs w:val="32"/>
        </w:rPr>
        <w:t>研究生增强民族自信心、自豪感</w:t>
      </w:r>
      <w:r w:rsidR="00C9793A">
        <w:rPr>
          <w:rFonts w:ascii="仿宋_GB2312" w:eastAsia="仿宋_GB2312" w:hAnsi="宋体" w:cs="宋体" w:hint="eastAsia"/>
          <w:sz w:val="32"/>
          <w:szCs w:val="32"/>
        </w:rPr>
        <w:t>和历史使命感，培养研究生的国际视野和家国情怀。</w:t>
      </w:r>
      <w:r>
        <w:rPr>
          <w:rFonts w:ascii="仿宋_GB2312" w:eastAsia="仿宋_GB2312" w:hAnsi="宋体" w:cs="宋体" w:hint="eastAsia"/>
          <w:sz w:val="32"/>
          <w:szCs w:val="32"/>
        </w:rPr>
        <w:t>帮助研究生树立社会公德意识、权利义务意识、法治意识、伦理意识和集体观念，推崇奉献精神和契约精神。鼓励并支持研究生</w:t>
      </w:r>
      <w:r w:rsidR="00B83DA7">
        <w:rPr>
          <w:rFonts w:ascii="仿宋_GB2312" w:eastAsia="仿宋_GB2312" w:hAnsi="宋体" w:cs="宋体" w:hint="eastAsia"/>
          <w:sz w:val="32"/>
          <w:szCs w:val="32"/>
        </w:rPr>
        <w:t>结合专业特点，</w:t>
      </w:r>
      <w:r>
        <w:rPr>
          <w:rFonts w:ascii="仿宋_GB2312" w:eastAsia="仿宋_GB2312" w:hAnsi="宋体" w:cs="宋体" w:hint="eastAsia"/>
          <w:sz w:val="32"/>
          <w:szCs w:val="32"/>
        </w:rPr>
        <w:t>积极参与</w:t>
      </w:r>
      <w:r w:rsidR="00B83DA7">
        <w:rPr>
          <w:rFonts w:ascii="仿宋_GB2312" w:eastAsia="仿宋_GB2312" w:hAnsi="宋体" w:cs="宋体" w:hint="eastAsia"/>
          <w:sz w:val="32"/>
          <w:szCs w:val="32"/>
        </w:rPr>
        <w:t>支教、扶贫、义工</w:t>
      </w:r>
      <w:r>
        <w:rPr>
          <w:rFonts w:ascii="仿宋_GB2312" w:eastAsia="仿宋_GB2312" w:hAnsi="宋体" w:cs="宋体" w:hint="eastAsia"/>
          <w:sz w:val="32"/>
          <w:szCs w:val="32"/>
        </w:rPr>
        <w:t>等各种社会实践和志愿服务活动。</w:t>
      </w:r>
    </w:p>
    <w:p w:rsidR="006E79C5" w:rsidRDefault="008B52F7" w:rsidP="005F689F">
      <w:pPr>
        <w:pStyle w:val="a3"/>
        <w:numPr>
          <w:ilvl w:val="0"/>
          <w:numId w:val="2"/>
        </w:numPr>
        <w:tabs>
          <w:tab w:val="left" w:pos="1843"/>
        </w:tabs>
        <w:spacing w:line="580" w:lineRule="exact"/>
        <w:ind w:left="0" w:firstLineChars="0" w:firstLine="636"/>
        <w:rPr>
          <w:rFonts w:ascii="仿宋_GB2312" w:eastAsia="仿宋_GB2312" w:hAnsi="宋体" w:cs="宋体"/>
          <w:sz w:val="32"/>
          <w:szCs w:val="32"/>
        </w:rPr>
      </w:pPr>
      <w:r>
        <w:rPr>
          <w:rFonts w:ascii="仿宋_GB2312" w:eastAsia="仿宋_GB2312" w:hAnsi="宋体" w:cs="宋体" w:hint="eastAsia"/>
          <w:sz w:val="32"/>
          <w:szCs w:val="32"/>
        </w:rPr>
        <w:t>模范遵守并指导研究生恪守学术道德规范。培养研究生严谨认真的治</w:t>
      </w:r>
      <w:r w:rsidR="00444589">
        <w:rPr>
          <w:rFonts w:ascii="仿宋_GB2312" w:eastAsia="仿宋_GB2312" w:hAnsi="宋体" w:cs="宋体" w:hint="eastAsia"/>
          <w:sz w:val="32"/>
          <w:szCs w:val="32"/>
        </w:rPr>
        <w:t>学态度和求真务实的科学精神，营造良好学术氛围。强化学术规范训练，</w:t>
      </w:r>
      <w:r>
        <w:rPr>
          <w:rFonts w:ascii="仿宋_GB2312" w:eastAsia="仿宋_GB2312" w:hAnsi="宋体" w:cs="宋体" w:hint="eastAsia"/>
          <w:sz w:val="32"/>
          <w:szCs w:val="32"/>
        </w:rPr>
        <w:t>加强科研诚信和职业伦理教育，提高知识产权保护</w:t>
      </w:r>
      <w:r w:rsidR="00F31B01">
        <w:rPr>
          <w:rFonts w:ascii="仿宋_GB2312" w:eastAsia="仿宋_GB2312" w:hAnsi="宋体" w:cs="宋体" w:hint="eastAsia"/>
          <w:sz w:val="32"/>
          <w:szCs w:val="32"/>
        </w:rPr>
        <w:t>意识。要亲自认真审核研究生</w:t>
      </w:r>
      <w:r w:rsidR="00B83DA7">
        <w:rPr>
          <w:rFonts w:ascii="仿宋_GB2312" w:eastAsia="仿宋_GB2312" w:hAnsi="宋体" w:cs="宋体" w:hint="eastAsia"/>
          <w:sz w:val="32"/>
          <w:szCs w:val="32"/>
        </w:rPr>
        <w:t>的</w:t>
      </w:r>
      <w:r w:rsidR="00F31B01">
        <w:rPr>
          <w:rFonts w:ascii="仿宋_GB2312" w:eastAsia="仿宋_GB2312" w:hAnsi="宋体" w:cs="宋体" w:hint="eastAsia"/>
          <w:sz w:val="32"/>
          <w:szCs w:val="32"/>
        </w:rPr>
        <w:t>学位论文、各类科研成果及</w:t>
      </w:r>
      <w:r w:rsidR="00FA6A1C">
        <w:rPr>
          <w:rFonts w:ascii="仿宋_GB2312" w:eastAsia="仿宋_GB2312" w:hAnsi="宋体" w:cs="宋体" w:hint="eastAsia"/>
          <w:sz w:val="32"/>
          <w:szCs w:val="32"/>
        </w:rPr>
        <w:t>科研记录</w:t>
      </w:r>
      <w:r w:rsidR="00F31B01">
        <w:rPr>
          <w:rFonts w:ascii="仿宋_GB2312" w:eastAsia="仿宋_GB2312" w:hAnsi="宋体" w:cs="宋体" w:hint="eastAsia"/>
          <w:sz w:val="32"/>
          <w:szCs w:val="32"/>
        </w:rPr>
        <w:t>，</w:t>
      </w:r>
      <w:r>
        <w:rPr>
          <w:rFonts w:ascii="仿宋_GB2312" w:eastAsia="仿宋_GB2312" w:hAnsi="宋体" w:cs="宋体" w:hint="eastAsia"/>
          <w:sz w:val="32"/>
          <w:szCs w:val="32"/>
        </w:rPr>
        <w:t>坚决杜绝一切学术不端行为。</w:t>
      </w:r>
    </w:p>
    <w:p w:rsidR="00DB5A67" w:rsidRPr="00030979" w:rsidRDefault="00E50A65" w:rsidP="005F689F">
      <w:pPr>
        <w:pStyle w:val="a3"/>
        <w:numPr>
          <w:ilvl w:val="0"/>
          <w:numId w:val="2"/>
        </w:numPr>
        <w:tabs>
          <w:tab w:val="left" w:pos="1843"/>
        </w:tabs>
        <w:spacing w:line="580" w:lineRule="exact"/>
        <w:ind w:left="0" w:firstLineChars="0" w:firstLine="636"/>
        <w:rPr>
          <w:rFonts w:ascii="仿宋_GB2312" w:eastAsia="仿宋_GB2312" w:hAnsi="宋体" w:cs="宋体"/>
          <w:sz w:val="32"/>
          <w:szCs w:val="32"/>
        </w:rPr>
      </w:pPr>
      <w:r>
        <w:rPr>
          <w:rFonts w:ascii="仿宋_GB2312" w:eastAsia="仿宋_GB2312" w:hAnsi="宋体" w:cs="宋体" w:hint="eastAsia"/>
          <w:sz w:val="32"/>
          <w:szCs w:val="32"/>
        </w:rPr>
        <w:t>着力</w:t>
      </w:r>
      <w:r w:rsidR="00507F40">
        <w:rPr>
          <w:rFonts w:ascii="仿宋_GB2312" w:eastAsia="仿宋_GB2312" w:hAnsi="宋体" w:cs="宋体" w:hint="eastAsia"/>
          <w:sz w:val="32"/>
          <w:szCs w:val="32"/>
        </w:rPr>
        <w:t>培养</w:t>
      </w:r>
      <w:r w:rsidR="000D3D9B">
        <w:rPr>
          <w:rFonts w:ascii="仿宋_GB2312" w:eastAsia="仿宋_GB2312" w:hAnsi="宋体" w:cs="宋体" w:hint="eastAsia"/>
          <w:sz w:val="32"/>
          <w:szCs w:val="32"/>
        </w:rPr>
        <w:t>研究生学术创新能力和实践创新能力。</w:t>
      </w:r>
      <w:r w:rsidR="00507F40">
        <w:rPr>
          <w:rFonts w:ascii="仿宋_GB2312" w:eastAsia="仿宋_GB2312" w:hAnsi="宋体" w:cs="宋体" w:hint="eastAsia"/>
          <w:sz w:val="32"/>
          <w:szCs w:val="32"/>
        </w:rPr>
        <w:t>加强研究生培养全过程的指导，强化对研究生</w:t>
      </w:r>
      <w:r w:rsidR="00FA6A1C">
        <w:rPr>
          <w:rFonts w:ascii="仿宋_GB2312" w:eastAsia="仿宋_GB2312" w:hAnsi="宋体" w:cs="宋体" w:hint="eastAsia"/>
          <w:sz w:val="32"/>
          <w:szCs w:val="32"/>
        </w:rPr>
        <w:t>课程学习</w:t>
      </w:r>
      <w:r w:rsidR="00507F40">
        <w:rPr>
          <w:rFonts w:ascii="仿宋_GB2312" w:eastAsia="仿宋_GB2312" w:hAnsi="宋体" w:cs="宋体" w:hint="eastAsia"/>
          <w:sz w:val="32"/>
          <w:szCs w:val="32"/>
        </w:rPr>
        <w:t>、论文研究计划制定、开题报</w:t>
      </w:r>
      <w:r w:rsidR="00DF5183">
        <w:rPr>
          <w:rFonts w:ascii="仿宋_GB2312" w:eastAsia="仿宋_GB2312" w:hAnsi="宋体" w:cs="宋体" w:hint="eastAsia"/>
          <w:sz w:val="32"/>
          <w:szCs w:val="32"/>
        </w:rPr>
        <w:t>告、中期考核、论文答辩等关键环节的审核把关。秉承因材施教和需求导向的培养理念，指导研究生科学</w:t>
      </w:r>
      <w:r w:rsidR="00507F40">
        <w:rPr>
          <w:rFonts w:ascii="仿宋_GB2312" w:eastAsia="仿宋_GB2312" w:hAnsi="宋体" w:cs="宋体" w:hint="eastAsia"/>
          <w:sz w:val="32"/>
          <w:szCs w:val="32"/>
        </w:rPr>
        <w:t>确定论文选题，</w:t>
      </w:r>
      <w:r w:rsidR="00B83DA7">
        <w:rPr>
          <w:rFonts w:ascii="仿宋_GB2312" w:eastAsia="仿宋_GB2312" w:hAnsi="宋体" w:cs="宋体" w:hint="eastAsia"/>
          <w:sz w:val="32"/>
          <w:szCs w:val="32"/>
        </w:rPr>
        <w:t>并通过定期召开课题组会议等形式及时了解研究进展、</w:t>
      </w:r>
      <w:r w:rsidR="00385D9B">
        <w:rPr>
          <w:rFonts w:ascii="仿宋_GB2312" w:eastAsia="仿宋_GB2312" w:hAnsi="宋体" w:cs="宋体" w:hint="eastAsia"/>
          <w:sz w:val="32"/>
          <w:szCs w:val="32"/>
        </w:rPr>
        <w:t>提供学术指导</w:t>
      </w:r>
      <w:r w:rsidR="00B83DA7">
        <w:rPr>
          <w:rFonts w:ascii="仿宋_GB2312" w:eastAsia="仿宋_GB2312" w:hAnsi="宋体" w:cs="宋体" w:hint="eastAsia"/>
          <w:sz w:val="32"/>
          <w:szCs w:val="32"/>
        </w:rPr>
        <w:t>，原则上每月不少于2次</w:t>
      </w:r>
      <w:r w:rsidR="00385D9B">
        <w:rPr>
          <w:rFonts w:ascii="仿宋_GB2312" w:eastAsia="仿宋_GB2312" w:hAnsi="宋体" w:cs="宋体" w:hint="eastAsia"/>
          <w:sz w:val="32"/>
          <w:szCs w:val="32"/>
        </w:rPr>
        <w:t>。</w:t>
      </w:r>
      <w:r w:rsidR="00385D9B" w:rsidRPr="00030979">
        <w:rPr>
          <w:rFonts w:ascii="仿宋_GB2312" w:eastAsia="仿宋_GB2312" w:hAnsi="宋体" w:cs="宋体" w:hint="eastAsia"/>
          <w:sz w:val="32"/>
          <w:szCs w:val="32"/>
        </w:rPr>
        <w:t>按照不同类型研究生培养目标要求制定相应培养计划，学术学位研究生着重培养创新意识和创新能力、激发创新潜力，鼓励</w:t>
      </w:r>
      <w:r w:rsidR="00100BD5" w:rsidRPr="00030979">
        <w:rPr>
          <w:rFonts w:ascii="仿宋_GB2312" w:eastAsia="仿宋_GB2312" w:hAnsi="宋体" w:cs="宋体" w:hint="eastAsia"/>
          <w:sz w:val="32"/>
          <w:szCs w:val="32"/>
        </w:rPr>
        <w:t>和</w:t>
      </w:r>
      <w:r w:rsidR="00385D9B" w:rsidRPr="00030979">
        <w:rPr>
          <w:rFonts w:ascii="仿宋_GB2312" w:eastAsia="仿宋_GB2312" w:hAnsi="宋体" w:cs="宋体" w:hint="eastAsia"/>
          <w:sz w:val="32"/>
          <w:szCs w:val="32"/>
        </w:rPr>
        <w:t>支持</w:t>
      </w:r>
      <w:r w:rsidR="00100BD5" w:rsidRPr="00030979">
        <w:rPr>
          <w:rFonts w:ascii="仿宋_GB2312" w:eastAsia="仿宋_GB2312" w:hAnsi="宋体" w:cs="宋体" w:hint="eastAsia"/>
          <w:sz w:val="32"/>
          <w:szCs w:val="32"/>
        </w:rPr>
        <w:t>其</w:t>
      </w:r>
      <w:r w:rsidR="00385D9B" w:rsidRPr="00030979">
        <w:rPr>
          <w:rFonts w:ascii="仿宋_GB2312" w:eastAsia="仿宋_GB2312" w:hAnsi="宋体" w:cs="宋体" w:hint="eastAsia"/>
          <w:sz w:val="32"/>
          <w:szCs w:val="32"/>
        </w:rPr>
        <w:t>参加国内国际学术交流，开拓学术视野，引导</w:t>
      </w:r>
      <w:r w:rsidR="00100BD5" w:rsidRPr="00030979">
        <w:rPr>
          <w:rFonts w:ascii="仿宋_GB2312" w:eastAsia="仿宋_GB2312" w:hAnsi="宋体" w:cs="宋体" w:hint="eastAsia"/>
          <w:sz w:val="32"/>
          <w:szCs w:val="32"/>
        </w:rPr>
        <w:t>其</w:t>
      </w:r>
      <w:r w:rsidR="00385D9B" w:rsidRPr="00030979">
        <w:rPr>
          <w:rFonts w:ascii="仿宋_GB2312" w:eastAsia="仿宋_GB2312" w:hAnsi="宋体" w:cs="宋体" w:hint="eastAsia"/>
          <w:sz w:val="32"/>
          <w:szCs w:val="32"/>
        </w:rPr>
        <w:t>跟踪学术前沿，开展创新性科研工作；</w:t>
      </w:r>
      <w:r w:rsidR="00100BD5" w:rsidRPr="00030979">
        <w:rPr>
          <w:rFonts w:ascii="仿宋_GB2312" w:eastAsia="仿宋_GB2312" w:hAnsi="宋体" w:cs="宋体" w:hint="eastAsia"/>
          <w:sz w:val="32"/>
          <w:szCs w:val="32"/>
        </w:rPr>
        <w:t>专业学位研究生着重培养实践创新能力、解决实际问题的能力和科研成果转化应用能力，鼓励和支持其参加专业实践活动并积极加强与院内外实践基地的联系，创造并提供实践机会。</w:t>
      </w:r>
    </w:p>
    <w:p w:rsidR="00100BD5" w:rsidRDefault="00E50A65" w:rsidP="005F689F">
      <w:pPr>
        <w:pStyle w:val="a3"/>
        <w:numPr>
          <w:ilvl w:val="0"/>
          <w:numId w:val="2"/>
        </w:numPr>
        <w:tabs>
          <w:tab w:val="left" w:pos="1843"/>
        </w:tabs>
        <w:spacing w:line="580" w:lineRule="exact"/>
        <w:ind w:left="0" w:firstLineChars="0" w:firstLine="636"/>
        <w:rPr>
          <w:rFonts w:ascii="仿宋_GB2312" w:eastAsia="仿宋_GB2312" w:hAnsi="宋体" w:cs="宋体"/>
          <w:sz w:val="32"/>
          <w:szCs w:val="32"/>
        </w:rPr>
      </w:pPr>
      <w:r>
        <w:rPr>
          <w:rFonts w:ascii="仿宋_GB2312" w:eastAsia="仿宋_GB2312" w:hAnsi="宋体" w:cs="宋体" w:hint="eastAsia"/>
          <w:sz w:val="32"/>
          <w:szCs w:val="32"/>
        </w:rPr>
        <w:t>积极创造并优化研究生培养条件。</w:t>
      </w:r>
      <w:r w:rsidR="00D86115">
        <w:rPr>
          <w:rFonts w:ascii="仿宋_GB2312" w:eastAsia="仿宋_GB2312" w:hAnsi="宋体" w:cs="宋体" w:hint="eastAsia"/>
          <w:sz w:val="32"/>
          <w:szCs w:val="32"/>
        </w:rPr>
        <w:t>为研究生的</w:t>
      </w:r>
      <w:r w:rsidR="00C13669">
        <w:rPr>
          <w:rFonts w:ascii="仿宋_GB2312" w:eastAsia="仿宋_GB2312" w:hAnsi="宋体" w:cs="宋体" w:hint="eastAsia"/>
          <w:sz w:val="32"/>
          <w:szCs w:val="32"/>
        </w:rPr>
        <w:t>学习、</w:t>
      </w:r>
      <w:r w:rsidR="00444589">
        <w:rPr>
          <w:rFonts w:ascii="仿宋_GB2312" w:eastAsia="仿宋_GB2312" w:hAnsi="宋体" w:cs="宋体" w:hint="eastAsia"/>
          <w:sz w:val="32"/>
          <w:szCs w:val="32"/>
        </w:rPr>
        <w:t>科学研究提供良好的科研平台、充足的研究课题和经费支持。</w:t>
      </w:r>
      <w:r w:rsidR="00D86115">
        <w:rPr>
          <w:rFonts w:ascii="仿宋_GB2312" w:eastAsia="仿宋_GB2312" w:hAnsi="宋体" w:cs="宋体" w:hint="eastAsia"/>
          <w:sz w:val="32"/>
          <w:szCs w:val="32"/>
        </w:rPr>
        <w:t>营造和谐、积极、向上的</w:t>
      </w:r>
      <w:r w:rsidR="00C13669">
        <w:rPr>
          <w:rFonts w:ascii="仿宋_GB2312" w:eastAsia="仿宋_GB2312" w:hAnsi="宋体" w:cs="宋体" w:hint="eastAsia"/>
          <w:sz w:val="32"/>
          <w:szCs w:val="32"/>
        </w:rPr>
        <w:t>团队文化</w:t>
      </w:r>
      <w:r w:rsidR="00DF5183">
        <w:rPr>
          <w:rFonts w:ascii="仿宋_GB2312" w:eastAsia="仿宋_GB2312" w:hAnsi="宋体" w:cs="宋体" w:hint="eastAsia"/>
          <w:sz w:val="32"/>
          <w:szCs w:val="32"/>
        </w:rPr>
        <w:t>，打造卓越团队,构建良性互动交流机制</w:t>
      </w:r>
      <w:r w:rsidR="00D86115">
        <w:rPr>
          <w:rFonts w:ascii="仿宋_GB2312" w:eastAsia="仿宋_GB2312" w:hAnsi="宋体" w:cs="宋体" w:hint="eastAsia"/>
          <w:sz w:val="32"/>
          <w:szCs w:val="32"/>
        </w:rPr>
        <w:t>。</w:t>
      </w:r>
      <w:r w:rsidR="00C13669">
        <w:rPr>
          <w:rFonts w:ascii="仿宋_GB2312" w:eastAsia="仿宋_GB2312" w:hAnsi="宋体" w:cs="宋体" w:hint="eastAsia"/>
          <w:sz w:val="32"/>
          <w:szCs w:val="32"/>
        </w:rPr>
        <w:t>积极创设良好的学术交流平台，</w:t>
      </w:r>
      <w:r w:rsidR="00D86115">
        <w:rPr>
          <w:rFonts w:ascii="仿宋_GB2312" w:eastAsia="仿宋_GB2312" w:hAnsi="宋体" w:cs="宋体" w:hint="eastAsia"/>
          <w:sz w:val="32"/>
          <w:szCs w:val="32"/>
        </w:rPr>
        <w:t>鼓励研究生参加各种社会实践和学术交流并提供经费支持，增加研究生学术交流机会。</w:t>
      </w:r>
    </w:p>
    <w:p w:rsidR="000C7C7C" w:rsidRPr="00FD0B38" w:rsidRDefault="000E0BAF" w:rsidP="005F689F">
      <w:pPr>
        <w:pStyle w:val="a3"/>
        <w:numPr>
          <w:ilvl w:val="0"/>
          <w:numId w:val="2"/>
        </w:numPr>
        <w:tabs>
          <w:tab w:val="left" w:pos="1843"/>
        </w:tabs>
        <w:spacing w:line="580" w:lineRule="exact"/>
        <w:ind w:left="0" w:firstLineChars="0" w:firstLine="636"/>
        <w:rPr>
          <w:rFonts w:ascii="仿宋_GB2312" w:eastAsia="仿宋_GB2312" w:hAnsi="宋体" w:cs="宋体"/>
          <w:sz w:val="32"/>
          <w:szCs w:val="32"/>
        </w:rPr>
      </w:pPr>
      <w:r w:rsidRPr="00FD0B38">
        <w:rPr>
          <w:rFonts w:ascii="仿宋_GB2312" w:eastAsia="仿宋_GB2312" w:hAnsi="宋体" w:cs="宋体" w:hint="eastAsia"/>
          <w:sz w:val="32"/>
          <w:szCs w:val="32"/>
        </w:rPr>
        <w:t>注重对研究生的人文关怀。加强与研究生的沟通交流，了解研究生的家庭背景和成长环境，通过QQ群、微信群</w:t>
      </w:r>
      <w:r w:rsidR="00FD0B38" w:rsidRPr="00FD0B38">
        <w:rPr>
          <w:rFonts w:ascii="仿宋_GB2312" w:eastAsia="仿宋_GB2312" w:hAnsi="宋体" w:cs="宋体" w:hint="eastAsia"/>
          <w:sz w:val="32"/>
          <w:szCs w:val="32"/>
        </w:rPr>
        <w:t>、</w:t>
      </w:r>
      <w:r w:rsidRPr="00FD0B38">
        <w:rPr>
          <w:rFonts w:ascii="仿宋_GB2312" w:eastAsia="仿宋_GB2312" w:hAnsi="宋体" w:cs="宋体"/>
          <w:sz w:val="32"/>
          <w:szCs w:val="32"/>
        </w:rPr>
        <w:t>电子邮件、</w:t>
      </w:r>
      <w:r w:rsidRPr="00FD0B38">
        <w:rPr>
          <w:rFonts w:ascii="仿宋_GB2312" w:eastAsia="仿宋_GB2312" w:hAnsi="宋体" w:cs="宋体" w:hint="eastAsia"/>
          <w:sz w:val="32"/>
          <w:szCs w:val="32"/>
        </w:rPr>
        <w:t>谈心谈话</w:t>
      </w:r>
      <w:r w:rsidRPr="00FD0B38">
        <w:rPr>
          <w:rFonts w:ascii="仿宋_GB2312" w:eastAsia="仿宋_GB2312" w:hAnsi="宋体" w:cs="宋体"/>
          <w:sz w:val="32"/>
          <w:szCs w:val="32"/>
        </w:rPr>
        <w:t>等</w:t>
      </w:r>
      <w:r w:rsidRPr="00FD0B38">
        <w:rPr>
          <w:rFonts w:ascii="仿宋_GB2312" w:eastAsia="仿宋_GB2312" w:hAnsi="宋体" w:cs="宋体" w:hint="eastAsia"/>
          <w:sz w:val="32"/>
          <w:szCs w:val="32"/>
        </w:rPr>
        <w:t>多种</w:t>
      </w:r>
      <w:r w:rsidRPr="00FD0B38">
        <w:rPr>
          <w:rFonts w:ascii="仿宋_GB2312" w:eastAsia="仿宋_GB2312" w:hAnsi="宋体" w:cs="宋体"/>
          <w:sz w:val="32"/>
          <w:szCs w:val="32"/>
        </w:rPr>
        <w:t>渠道，随时关注研究生</w:t>
      </w:r>
      <w:r w:rsidRPr="00FD0B38">
        <w:rPr>
          <w:rFonts w:ascii="仿宋_GB2312" w:eastAsia="仿宋_GB2312" w:hAnsi="宋体" w:cs="宋体" w:hint="eastAsia"/>
          <w:sz w:val="32"/>
          <w:szCs w:val="32"/>
        </w:rPr>
        <w:t>的心理状态、学业压力、就业压力、生活压力等，并及时提供指导与帮助。要主动学习、掌握心理疏导的方式方法，培养研究生健全的人格、大度的胸怀和坚韧的意志品质，养成良好的心理素质。对于研究生的</w:t>
      </w:r>
      <w:r w:rsidR="00A4186B" w:rsidRPr="00FD0B38">
        <w:rPr>
          <w:rFonts w:ascii="仿宋_GB2312" w:eastAsia="仿宋_GB2312" w:hAnsi="宋体" w:cs="宋体" w:hint="eastAsia"/>
          <w:sz w:val="32"/>
          <w:szCs w:val="32"/>
        </w:rPr>
        <w:t>学业询问和其他合理诉求，要及时反馈并妥善解决，不得超过</w:t>
      </w:r>
      <w:r w:rsidR="00B83DA7" w:rsidRPr="00FD0B38">
        <w:rPr>
          <w:rFonts w:ascii="仿宋_GB2312" w:eastAsia="仿宋_GB2312" w:hAnsi="宋体" w:cs="宋体" w:hint="eastAsia"/>
          <w:sz w:val="32"/>
          <w:szCs w:val="32"/>
        </w:rPr>
        <w:t>1</w:t>
      </w:r>
      <w:r w:rsidR="00A4186B" w:rsidRPr="00FD0B38">
        <w:rPr>
          <w:rFonts w:ascii="仿宋_GB2312" w:eastAsia="仿宋_GB2312" w:hAnsi="宋体" w:cs="宋体" w:hint="eastAsia"/>
          <w:sz w:val="32"/>
          <w:szCs w:val="32"/>
        </w:rPr>
        <w:t>周时间不回复研究生提出的问题。</w:t>
      </w:r>
    </w:p>
    <w:p w:rsidR="005F78F3" w:rsidRDefault="00444589" w:rsidP="005F689F">
      <w:pPr>
        <w:pStyle w:val="a3"/>
        <w:numPr>
          <w:ilvl w:val="0"/>
          <w:numId w:val="2"/>
        </w:numPr>
        <w:tabs>
          <w:tab w:val="left" w:pos="1843"/>
        </w:tabs>
        <w:spacing w:line="580" w:lineRule="exact"/>
        <w:ind w:left="0" w:firstLineChars="0" w:firstLine="636"/>
        <w:rPr>
          <w:rFonts w:ascii="仿宋_GB2312" w:eastAsia="仿宋_GB2312" w:hAnsi="宋体" w:cs="宋体"/>
          <w:sz w:val="32"/>
          <w:szCs w:val="32"/>
        </w:rPr>
      </w:pPr>
      <w:r>
        <w:rPr>
          <w:rFonts w:ascii="仿宋_GB2312" w:eastAsia="仿宋_GB2312" w:hAnsi="宋体" w:cs="宋体" w:hint="eastAsia"/>
          <w:sz w:val="32"/>
          <w:szCs w:val="32"/>
        </w:rPr>
        <w:t>积极参与</w:t>
      </w:r>
      <w:r w:rsidR="001935A5">
        <w:rPr>
          <w:rFonts w:ascii="仿宋_GB2312" w:eastAsia="仿宋_GB2312" w:hAnsi="宋体" w:cs="宋体" w:hint="eastAsia"/>
          <w:sz w:val="32"/>
          <w:szCs w:val="32"/>
        </w:rPr>
        <w:t>全院</w:t>
      </w:r>
      <w:r>
        <w:rPr>
          <w:rFonts w:ascii="仿宋_GB2312" w:eastAsia="仿宋_GB2312" w:hAnsi="宋体" w:cs="宋体" w:hint="eastAsia"/>
          <w:sz w:val="32"/>
          <w:szCs w:val="32"/>
        </w:rPr>
        <w:t>研究生教育相关工作。自主</w:t>
      </w:r>
      <w:r w:rsidR="005F78F3">
        <w:rPr>
          <w:rFonts w:ascii="仿宋_GB2312" w:eastAsia="仿宋_GB2312" w:hAnsi="宋体" w:cs="宋体" w:hint="eastAsia"/>
          <w:sz w:val="32"/>
          <w:szCs w:val="32"/>
        </w:rPr>
        <w:t>开展研究生</w:t>
      </w:r>
      <w:r w:rsidR="005F78F3" w:rsidRPr="005F78F3">
        <w:rPr>
          <w:rFonts w:ascii="仿宋_GB2312" w:eastAsia="仿宋_GB2312" w:hAnsi="宋体" w:cs="宋体" w:hint="eastAsia"/>
          <w:sz w:val="32"/>
          <w:szCs w:val="32"/>
        </w:rPr>
        <w:t>招生宣传</w:t>
      </w:r>
      <w:r w:rsidR="005F78F3">
        <w:rPr>
          <w:rFonts w:ascii="仿宋_GB2312" w:eastAsia="仿宋_GB2312" w:hAnsi="宋体" w:cs="宋体" w:hint="eastAsia"/>
          <w:sz w:val="32"/>
          <w:szCs w:val="32"/>
        </w:rPr>
        <w:t>工作，努力提高生源质量；</w:t>
      </w:r>
      <w:r w:rsidR="005F78F3" w:rsidRPr="005F78F3">
        <w:rPr>
          <w:rFonts w:ascii="仿宋_GB2312" w:eastAsia="仿宋_GB2312" w:hAnsi="宋体" w:cs="宋体" w:hint="eastAsia"/>
          <w:sz w:val="32"/>
          <w:szCs w:val="32"/>
        </w:rPr>
        <w:t>主动承担研究生课程教学任务，</w:t>
      </w:r>
      <w:r w:rsidR="005F78F3">
        <w:rPr>
          <w:rFonts w:ascii="仿宋_GB2312" w:eastAsia="仿宋_GB2312" w:hAnsi="宋体" w:cs="宋体" w:hint="eastAsia"/>
          <w:sz w:val="32"/>
          <w:szCs w:val="32"/>
        </w:rPr>
        <w:t>优化教学内容、创新教学模式、丰富教学手段；协助做好研究生思想政治工作，</w:t>
      </w:r>
      <w:r w:rsidR="00F825A0">
        <w:rPr>
          <w:rFonts w:ascii="仿宋_GB2312" w:eastAsia="仿宋_GB2312" w:hAnsi="宋体" w:cs="宋体" w:hint="eastAsia"/>
          <w:sz w:val="32"/>
          <w:szCs w:val="32"/>
        </w:rPr>
        <w:t>鼓励并</w:t>
      </w:r>
      <w:r w:rsidR="005F78F3">
        <w:rPr>
          <w:rFonts w:ascii="仿宋_GB2312" w:eastAsia="仿宋_GB2312" w:hAnsi="宋体" w:cs="宋体" w:hint="eastAsia"/>
          <w:sz w:val="32"/>
          <w:szCs w:val="32"/>
        </w:rPr>
        <w:t>支持研究生参与</w:t>
      </w:r>
      <w:r w:rsidR="00F825A0">
        <w:rPr>
          <w:rFonts w:ascii="仿宋_GB2312" w:eastAsia="仿宋_GB2312" w:hAnsi="宋体" w:cs="宋体" w:hint="eastAsia"/>
          <w:sz w:val="32"/>
          <w:szCs w:val="32"/>
        </w:rPr>
        <w:t>党团组织、文体活动和学生社团，提高研究生综合素质；帮助研究生做好职业生涯规划及就业指导和帮扶，促进研究生顺利就业、提高就业水平；</w:t>
      </w:r>
      <w:r w:rsidR="00AF0BA2">
        <w:rPr>
          <w:rFonts w:ascii="仿宋_GB2312" w:eastAsia="仿宋_GB2312" w:hAnsi="宋体" w:cs="宋体" w:hint="eastAsia"/>
          <w:sz w:val="32"/>
          <w:szCs w:val="32"/>
        </w:rPr>
        <w:t>配合做好</w:t>
      </w:r>
      <w:r w:rsidR="005F78F3" w:rsidRPr="005F78F3">
        <w:rPr>
          <w:rFonts w:ascii="仿宋_GB2312" w:eastAsia="仿宋_GB2312" w:hAnsi="宋体" w:cs="宋体" w:hint="eastAsia"/>
          <w:sz w:val="32"/>
          <w:szCs w:val="32"/>
        </w:rPr>
        <w:t>学科建设等研究生教育相关工作。</w:t>
      </w:r>
    </w:p>
    <w:p w:rsidR="005F78F3" w:rsidRPr="003C2148" w:rsidRDefault="003C2148" w:rsidP="005F689F">
      <w:pPr>
        <w:pStyle w:val="a3"/>
        <w:numPr>
          <w:ilvl w:val="0"/>
          <w:numId w:val="1"/>
        </w:numPr>
        <w:spacing w:beforeLines="50" w:before="156" w:afterLines="50" w:after="156" w:line="580" w:lineRule="exact"/>
        <w:ind w:firstLineChars="0"/>
        <w:jc w:val="center"/>
        <w:rPr>
          <w:rFonts w:ascii="黑体" w:eastAsia="黑体" w:hAnsi="黑体"/>
          <w:sz w:val="32"/>
          <w:szCs w:val="32"/>
        </w:rPr>
      </w:pPr>
      <w:r w:rsidRPr="003C2148">
        <w:rPr>
          <w:rFonts w:ascii="黑体" w:eastAsia="黑体" w:hAnsi="黑体" w:hint="eastAsia"/>
          <w:sz w:val="32"/>
          <w:szCs w:val="32"/>
        </w:rPr>
        <w:t>培训</w:t>
      </w:r>
      <w:r>
        <w:rPr>
          <w:rFonts w:ascii="黑体" w:eastAsia="黑体" w:hAnsi="黑体" w:hint="eastAsia"/>
          <w:sz w:val="32"/>
          <w:szCs w:val="32"/>
        </w:rPr>
        <w:t>体系</w:t>
      </w:r>
    </w:p>
    <w:p w:rsidR="00157EFD" w:rsidRPr="003C2148" w:rsidRDefault="00886A3A" w:rsidP="005F689F">
      <w:pPr>
        <w:pStyle w:val="a3"/>
        <w:numPr>
          <w:ilvl w:val="0"/>
          <w:numId w:val="2"/>
        </w:numPr>
        <w:tabs>
          <w:tab w:val="left" w:pos="1843"/>
        </w:tabs>
        <w:spacing w:line="580" w:lineRule="exact"/>
        <w:ind w:left="0" w:firstLineChars="0" w:firstLine="636"/>
        <w:rPr>
          <w:rFonts w:ascii="仿宋_GB2312" w:eastAsia="仿宋_GB2312" w:hAnsi="宋体" w:cs="宋体"/>
          <w:sz w:val="32"/>
          <w:szCs w:val="32"/>
        </w:rPr>
      </w:pPr>
      <w:r>
        <w:rPr>
          <w:rFonts w:ascii="仿宋_GB2312" w:eastAsia="仿宋_GB2312" w:hAnsi="宋体" w:cs="宋体" w:hint="eastAsia"/>
          <w:sz w:val="32"/>
          <w:szCs w:val="32"/>
        </w:rPr>
        <w:t>强化</w:t>
      </w:r>
      <w:r w:rsidR="003C2148" w:rsidRPr="003C2148">
        <w:rPr>
          <w:rFonts w:ascii="仿宋_GB2312" w:eastAsia="仿宋_GB2312" w:hAnsi="宋体" w:cs="宋体" w:hint="eastAsia"/>
          <w:sz w:val="32"/>
          <w:szCs w:val="32"/>
        </w:rPr>
        <w:t>对研究生导师的培训，完善培训体系，搭建良好沟通交流平台。</w:t>
      </w:r>
      <w:r w:rsidR="003C2148">
        <w:rPr>
          <w:rFonts w:ascii="仿宋_GB2312" w:eastAsia="仿宋_GB2312" w:hAnsi="宋体" w:cs="宋体" w:hint="eastAsia"/>
          <w:sz w:val="32"/>
          <w:szCs w:val="32"/>
        </w:rPr>
        <w:t>针对不同研究生导师群体，</w:t>
      </w:r>
      <w:r>
        <w:rPr>
          <w:rFonts w:ascii="仿宋_GB2312" w:eastAsia="仿宋_GB2312" w:hAnsi="宋体" w:cs="宋体" w:hint="eastAsia"/>
          <w:sz w:val="32"/>
          <w:szCs w:val="32"/>
        </w:rPr>
        <w:t>建立</w:t>
      </w:r>
      <w:r w:rsidR="00A94801">
        <w:rPr>
          <w:rFonts w:ascii="仿宋_GB2312" w:eastAsia="仿宋_GB2312" w:hAnsi="宋体" w:cs="宋体" w:hint="eastAsia"/>
          <w:sz w:val="32"/>
          <w:szCs w:val="32"/>
        </w:rPr>
        <w:t>新增导师岗前培训、</w:t>
      </w:r>
      <w:r w:rsidR="00944382">
        <w:rPr>
          <w:rFonts w:ascii="仿宋_GB2312" w:eastAsia="仿宋_GB2312" w:hAnsi="宋体" w:cs="宋体" w:hint="eastAsia"/>
          <w:sz w:val="32"/>
          <w:szCs w:val="32"/>
        </w:rPr>
        <w:t>分片区</w:t>
      </w:r>
      <w:r w:rsidR="001935A5">
        <w:rPr>
          <w:rFonts w:ascii="仿宋_GB2312" w:eastAsia="仿宋_GB2312" w:hAnsi="宋体" w:cs="宋体" w:hint="eastAsia"/>
          <w:sz w:val="32"/>
          <w:szCs w:val="32"/>
        </w:rPr>
        <w:t>或</w:t>
      </w:r>
      <w:r w:rsidR="00054E5D">
        <w:rPr>
          <w:rFonts w:ascii="仿宋_GB2312" w:eastAsia="仿宋_GB2312" w:hAnsi="宋体" w:cs="宋体" w:hint="eastAsia"/>
          <w:sz w:val="32"/>
          <w:szCs w:val="32"/>
        </w:rPr>
        <w:t>分学科专题研讨、研究所自主培训三个层面的培训体系，</w:t>
      </w:r>
      <w:r>
        <w:rPr>
          <w:rFonts w:ascii="仿宋_GB2312" w:eastAsia="仿宋_GB2312" w:hAnsi="宋体" w:cs="宋体" w:hint="eastAsia"/>
          <w:sz w:val="32"/>
          <w:szCs w:val="32"/>
        </w:rPr>
        <w:t>构建高素质研究生导师队伍。</w:t>
      </w:r>
    </w:p>
    <w:p w:rsidR="00157EFD" w:rsidRDefault="00886A3A" w:rsidP="005F689F">
      <w:pPr>
        <w:pStyle w:val="a3"/>
        <w:numPr>
          <w:ilvl w:val="0"/>
          <w:numId w:val="5"/>
        </w:numPr>
        <w:tabs>
          <w:tab w:val="left" w:pos="1418"/>
        </w:tabs>
        <w:spacing w:line="580" w:lineRule="exact"/>
        <w:ind w:left="0" w:firstLineChars="0" w:firstLine="640"/>
        <w:rPr>
          <w:rFonts w:ascii="仿宋_GB2312" w:eastAsia="仿宋_GB2312"/>
          <w:sz w:val="32"/>
          <w:szCs w:val="32"/>
        </w:rPr>
      </w:pPr>
      <w:r w:rsidRPr="00886A3A">
        <w:rPr>
          <w:rFonts w:ascii="仿宋_GB2312" w:eastAsia="仿宋_GB2312" w:hint="eastAsia"/>
          <w:sz w:val="32"/>
          <w:szCs w:val="32"/>
        </w:rPr>
        <w:t>新增导师岗前培训。</w:t>
      </w:r>
      <w:r>
        <w:rPr>
          <w:rFonts w:ascii="仿宋_GB2312" w:eastAsia="仿宋_GB2312" w:hint="eastAsia"/>
          <w:sz w:val="32"/>
          <w:szCs w:val="32"/>
        </w:rPr>
        <w:t>由研究生院组织实施，每年至少举办一期，</w:t>
      </w:r>
      <w:r w:rsidR="009855A0">
        <w:rPr>
          <w:rFonts w:ascii="仿宋_GB2312" w:eastAsia="仿宋_GB2312" w:hint="eastAsia"/>
          <w:sz w:val="32"/>
          <w:szCs w:val="32"/>
        </w:rPr>
        <w:t>培训合格者方可取得招生资格。</w:t>
      </w:r>
      <w:r w:rsidR="00021A65">
        <w:rPr>
          <w:rFonts w:ascii="仿宋_GB2312" w:eastAsia="仿宋_GB2312" w:hint="eastAsia"/>
          <w:sz w:val="32"/>
          <w:szCs w:val="32"/>
        </w:rPr>
        <w:t>内容侧重于</w:t>
      </w:r>
      <w:r w:rsidR="00054E5D">
        <w:rPr>
          <w:rFonts w:ascii="仿宋_GB2312" w:eastAsia="仿宋_GB2312" w:hint="eastAsia"/>
          <w:sz w:val="32"/>
          <w:szCs w:val="32"/>
        </w:rPr>
        <w:t>师德师风培训、</w:t>
      </w:r>
      <w:r w:rsidR="00021A65">
        <w:rPr>
          <w:rFonts w:ascii="仿宋_GB2312" w:eastAsia="仿宋_GB2312" w:hint="eastAsia"/>
          <w:sz w:val="32"/>
          <w:szCs w:val="32"/>
        </w:rPr>
        <w:t>国家研究生教育政策解读、我院研究生教育规章制度解析、科学道德与学风建设、研究生心理健康教育、名师经验交流等。</w:t>
      </w:r>
    </w:p>
    <w:p w:rsidR="00021A65" w:rsidRDefault="00944382" w:rsidP="005F689F">
      <w:pPr>
        <w:pStyle w:val="a3"/>
        <w:numPr>
          <w:ilvl w:val="0"/>
          <w:numId w:val="5"/>
        </w:numPr>
        <w:tabs>
          <w:tab w:val="left" w:pos="1418"/>
        </w:tabs>
        <w:spacing w:line="580" w:lineRule="exact"/>
        <w:ind w:left="0" w:firstLineChars="0" w:firstLine="640"/>
        <w:rPr>
          <w:rFonts w:ascii="仿宋_GB2312" w:eastAsia="仿宋_GB2312"/>
          <w:sz w:val="32"/>
          <w:szCs w:val="32"/>
        </w:rPr>
      </w:pPr>
      <w:r>
        <w:rPr>
          <w:rFonts w:ascii="仿宋_GB2312" w:eastAsia="仿宋_GB2312" w:hAnsi="宋体" w:cs="宋体" w:hint="eastAsia"/>
          <w:sz w:val="32"/>
          <w:szCs w:val="32"/>
        </w:rPr>
        <w:t>分片区</w:t>
      </w:r>
      <w:r w:rsidR="001935A5">
        <w:rPr>
          <w:rFonts w:ascii="仿宋_GB2312" w:eastAsia="仿宋_GB2312" w:hAnsi="宋体" w:cs="宋体" w:hint="eastAsia"/>
          <w:sz w:val="32"/>
          <w:szCs w:val="32"/>
        </w:rPr>
        <w:t>或</w:t>
      </w:r>
      <w:r w:rsidR="00021A65">
        <w:rPr>
          <w:rFonts w:ascii="仿宋_GB2312" w:eastAsia="仿宋_GB2312" w:hint="eastAsia"/>
          <w:sz w:val="32"/>
          <w:szCs w:val="32"/>
        </w:rPr>
        <w:t>分学科专题研讨。根据我院</w:t>
      </w:r>
      <w:r>
        <w:rPr>
          <w:rFonts w:ascii="仿宋_GB2312" w:eastAsia="仿宋_GB2312" w:hint="eastAsia"/>
          <w:sz w:val="32"/>
          <w:szCs w:val="32"/>
        </w:rPr>
        <w:t>研究所分布特点和</w:t>
      </w:r>
      <w:r w:rsidR="00B568BD">
        <w:rPr>
          <w:rFonts w:ascii="仿宋_GB2312" w:eastAsia="仿宋_GB2312" w:hint="eastAsia"/>
          <w:sz w:val="32"/>
          <w:szCs w:val="32"/>
        </w:rPr>
        <w:t>学科</w:t>
      </w:r>
      <w:r>
        <w:rPr>
          <w:rFonts w:ascii="仿宋_GB2312" w:eastAsia="仿宋_GB2312" w:hint="eastAsia"/>
          <w:sz w:val="32"/>
          <w:szCs w:val="32"/>
        </w:rPr>
        <w:t>分布</w:t>
      </w:r>
      <w:r w:rsidR="00021A65">
        <w:rPr>
          <w:rFonts w:ascii="仿宋_GB2312" w:eastAsia="仿宋_GB2312" w:hint="eastAsia"/>
          <w:sz w:val="32"/>
          <w:szCs w:val="32"/>
        </w:rPr>
        <w:t>特点</w:t>
      </w:r>
      <w:r w:rsidR="00842770">
        <w:rPr>
          <w:rFonts w:ascii="仿宋_GB2312" w:eastAsia="仿宋_GB2312" w:hint="eastAsia"/>
          <w:sz w:val="32"/>
          <w:szCs w:val="32"/>
        </w:rPr>
        <w:t>，</w:t>
      </w:r>
      <w:r w:rsidR="00B568BD">
        <w:rPr>
          <w:rFonts w:ascii="仿宋_GB2312" w:eastAsia="仿宋_GB2312" w:hint="eastAsia"/>
          <w:sz w:val="32"/>
          <w:szCs w:val="32"/>
        </w:rPr>
        <w:t>为加强</w:t>
      </w:r>
      <w:r>
        <w:rPr>
          <w:rFonts w:ascii="仿宋_GB2312" w:eastAsia="仿宋_GB2312" w:hint="eastAsia"/>
          <w:sz w:val="32"/>
          <w:szCs w:val="32"/>
        </w:rPr>
        <w:t>研究所之间及</w:t>
      </w:r>
      <w:r w:rsidR="00B568BD">
        <w:rPr>
          <w:rFonts w:ascii="仿宋_GB2312" w:eastAsia="仿宋_GB2312" w:hint="eastAsia"/>
          <w:sz w:val="32"/>
          <w:szCs w:val="32"/>
        </w:rPr>
        <w:t>同学科研究生导师</w:t>
      </w:r>
      <w:r>
        <w:rPr>
          <w:rFonts w:ascii="仿宋_GB2312" w:eastAsia="仿宋_GB2312" w:hint="eastAsia"/>
          <w:sz w:val="32"/>
          <w:szCs w:val="32"/>
        </w:rPr>
        <w:t>之</w:t>
      </w:r>
      <w:r w:rsidR="00B568BD">
        <w:rPr>
          <w:rFonts w:ascii="仿宋_GB2312" w:eastAsia="仿宋_GB2312" w:hint="eastAsia"/>
          <w:sz w:val="32"/>
          <w:szCs w:val="32"/>
        </w:rPr>
        <w:t>间的沟通交流，</w:t>
      </w:r>
      <w:r>
        <w:rPr>
          <w:rFonts w:ascii="仿宋_GB2312" w:eastAsia="仿宋_GB2312" w:hint="eastAsia"/>
          <w:sz w:val="32"/>
          <w:szCs w:val="32"/>
        </w:rPr>
        <w:t>针对全体研究生导师分片区</w:t>
      </w:r>
      <w:r w:rsidR="001935A5">
        <w:rPr>
          <w:rFonts w:ascii="仿宋_GB2312" w:eastAsia="仿宋_GB2312" w:hint="eastAsia"/>
          <w:sz w:val="32"/>
          <w:szCs w:val="32"/>
        </w:rPr>
        <w:t>或</w:t>
      </w:r>
      <w:r>
        <w:rPr>
          <w:rFonts w:ascii="仿宋_GB2312" w:eastAsia="仿宋_GB2312" w:hint="eastAsia"/>
          <w:sz w:val="32"/>
          <w:szCs w:val="32"/>
        </w:rPr>
        <w:t>分学科组织开展专题研讨，</w:t>
      </w:r>
      <w:r w:rsidR="00343A4D">
        <w:rPr>
          <w:rFonts w:ascii="仿宋_GB2312" w:eastAsia="仿宋_GB2312" w:hint="eastAsia"/>
          <w:sz w:val="32"/>
          <w:szCs w:val="32"/>
        </w:rPr>
        <w:t>由研究生院组织，片区、学科相关研究所轮流承办，</w:t>
      </w:r>
      <w:r>
        <w:rPr>
          <w:rFonts w:ascii="仿宋_GB2312" w:eastAsia="仿宋_GB2312" w:hint="eastAsia"/>
          <w:sz w:val="32"/>
          <w:szCs w:val="32"/>
        </w:rPr>
        <w:t>每年至少举办一期</w:t>
      </w:r>
      <w:r w:rsidR="00343A4D">
        <w:rPr>
          <w:rFonts w:ascii="仿宋_GB2312" w:eastAsia="仿宋_GB2312" w:hint="eastAsia"/>
          <w:sz w:val="32"/>
          <w:szCs w:val="32"/>
        </w:rPr>
        <w:t>。</w:t>
      </w:r>
      <w:r w:rsidR="00DE38FE">
        <w:rPr>
          <w:rFonts w:ascii="仿宋_GB2312" w:eastAsia="仿宋_GB2312" w:hint="eastAsia"/>
          <w:sz w:val="32"/>
          <w:szCs w:val="32"/>
        </w:rPr>
        <w:t>内容侧重于</w:t>
      </w:r>
      <w:r w:rsidR="001D550D">
        <w:rPr>
          <w:rFonts w:ascii="仿宋_GB2312" w:eastAsia="仿宋_GB2312" w:hint="eastAsia"/>
          <w:sz w:val="32"/>
          <w:szCs w:val="32"/>
        </w:rPr>
        <w:t>政策文件学习、</w:t>
      </w:r>
      <w:r w:rsidR="005A7D80">
        <w:rPr>
          <w:rFonts w:ascii="仿宋_GB2312" w:eastAsia="仿宋_GB2312" w:hint="eastAsia"/>
          <w:sz w:val="32"/>
          <w:szCs w:val="32"/>
        </w:rPr>
        <w:t>指导经验交流、围绕研究生教育、学科建设某一专题开展研讨等。</w:t>
      </w:r>
    </w:p>
    <w:p w:rsidR="005A7D80" w:rsidRPr="00886A3A" w:rsidRDefault="005A7D80" w:rsidP="005F689F">
      <w:pPr>
        <w:pStyle w:val="a3"/>
        <w:numPr>
          <w:ilvl w:val="0"/>
          <w:numId w:val="5"/>
        </w:numPr>
        <w:tabs>
          <w:tab w:val="left" w:pos="1418"/>
        </w:tabs>
        <w:spacing w:line="580" w:lineRule="exact"/>
        <w:ind w:left="0" w:firstLineChars="0" w:firstLine="640"/>
        <w:rPr>
          <w:rFonts w:ascii="仿宋_GB2312" w:eastAsia="仿宋_GB2312"/>
          <w:sz w:val="32"/>
          <w:szCs w:val="32"/>
        </w:rPr>
      </w:pPr>
      <w:r>
        <w:rPr>
          <w:rFonts w:ascii="仿宋_GB2312" w:eastAsia="仿宋_GB2312" w:hint="eastAsia"/>
          <w:sz w:val="32"/>
          <w:szCs w:val="32"/>
        </w:rPr>
        <w:t>研究所自主培训。各研究所根据研究生导师立德树人职责要求，结合本所实际情况，</w:t>
      </w:r>
      <w:r w:rsidR="008A69DB">
        <w:rPr>
          <w:rFonts w:ascii="仿宋_GB2312" w:eastAsia="仿宋_GB2312" w:hint="eastAsia"/>
          <w:sz w:val="32"/>
          <w:szCs w:val="32"/>
        </w:rPr>
        <w:t>针对本所全体研究生导师，</w:t>
      </w:r>
      <w:r>
        <w:rPr>
          <w:rFonts w:ascii="仿宋_GB2312" w:eastAsia="仿宋_GB2312" w:hint="eastAsia"/>
          <w:sz w:val="32"/>
          <w:szCs w:val="32"/>
        </w:rPr>
        <w:t>积极探索</w:t>
      </w:r>
      <w:r w:rsidR="008A69DB">
        <w:rPr>
          <w:rFonts w:ascii="仿宋_GB2312" w:eastAsia="仿宋_GB2312" w:hint="eastAsia"/>
          <w:sz w:val="32"/>
          <w:szCs w:val="32"/>
        </w:rPr>
        <w:t>组织开展</w:t>
      </w:r>
      <w:r>
        <w:rPr>
          <w:rFonts w:ascii="仿宋_GB2312" w:eastAsia="仿宋_GB2312" w:hint="eastAsia"/>
          <w:sz w:val="32"/>
          <w:szCs w:val="32"/>
        </w:rPr>
        <w:t>形式多样</w:t>
      </w:r>
      <w:r w:rsidR="008A69DB">
        <w:rPr>
          <w:rFonts w:ascii="仿宋_GB2312" w:eastAsia="仿宋_GB2312" w:hint="eastAsia"/>
          <w:sz w:val="32"/>
          <w:szCs w:val="32"/>
        </w:rPr>
        <w:t>、内容丰</w:t>
      </w:r>
      <w:r w:rsidR="003B2B0A">
        <w:rPr>
          <w:rFonts w:ascii="仿宋_GB2312" w:eastAsia="仿宋_GB2312" w:hint="eastAsia"/>
          <w:sz w:val="32"/>
          <w:szCs w:val="32"/>
        </w:rPr>
        <w:t>富的培训、研讨活动，每年至少举办一期，开展情况须报研究生院备案，纳入研究所研究生教育考核评价指标体系。</w:t>
      </w:r>
    </w:p>
    <w:p w:rsidR="00157EFD" w:rsidRPr="00553319" w:rsidRDefault="00771ADC" w:rsidP="005F689F">
      <w:pPr>
        <w:pStyle w:val="a3"/>
        <w:numPr>
          <w:ilvl w:val="0"/>
          <w:numId w:val="1"/>
        </w:numPr>
        <w:spacing w:beforeLines="50" w:before="156" w:afterLines="50" w:after="156" w:line="580" w:lineRule="exact"/>
        <w:ind w:firstLineChars="0"/>
        <w:jc w:val="center"/>
        <w:rPr>
          <w:rFonts w:ascii="黑体" w:eastAsia="黑体" w:hAnsi="黑体"/>
          <w:sz w:val="32"/>
          <w:szCs w:val="32"/>
        </w:rPr>
      </w:pPr>
      <w:r>
        <w:rPr>
          <w:rFonts w:ascii="黑体" w:eastAsia="黑体" w:hAnsi="黑体" w:hint="eastAsia"/>
          <w:sz w:val="32"/>
          <w:szCs w:val="32"/>
        </w:rPr>
        <w:t>评价考核及督导问责</w:t>
      </w:r>
    </w:p>
    <w:p w:rsidR="004A4454" w:rsidRDefault="00A347AB" w:rsidP="005F689F">
      <w:pPr>
        <w:pStyle w:val="a3"/>
        <w:numPr>
          <w:ilvl w:val="0"/>
          <w:numId w:val="2"/>
        </w:numPr>
        <w:tabs>
          <w:tab w:val="left" w:pos="1843"/>
        </w:tabs>
        <w:spacing w:line="580" w:lineRule="exact"/>
        <w:ind w:left="0" w:firstLineChars="0" w:firstLine="636"/>
        <w:rPr>
          <w:rFonts w:ascii="仿宋_GB2312" w:eastAsia="仿宋_GB2312" w:hAnsi="宋体" w:cs="宋体"/>
          <w:sz w:val="32"/>
          <w:szCs w:val="32"/>
        </w:rPr>
      </w:pPr>
      <w:r w:rsidRPr="00A347AB">
        <w:rPr>
          <w:rFonts w:ascii="仿宋_GB2312" w:eastAsia="仿宋_GB2312" w:hAnsi="宋体" w:cs="宋体" w:hint="eastAsia"/>
          <w:sz w:val="32"/>
          <w:szCs w:val="32"/>
        </w:rPr>
        <w:t>建立健全</w:t>
      </w:r>
      <w:r w:rsidR="00CD2AAE">
        <w:rPr>
          <w:rFonts w:ascii="仿宋_GB2312" w:eastAsia="仿宋_GB2312" w:hAnsi="宋体" w:cs="宋体" w:hint="eastAsia"/>
          <w:sz w:val="32"/>
          <w:szCs w:val="32"/>
        </w:rPr>
        <w:t>评价考核机制，全面考核</w:t>
      </w:r>
      <w:r w:rsidRPr="00A347AB">
        <w:rPr>
          <w:rFonts w:ascii="仿宋_GB2312" w:eastAsia="仿宋_GB2312" w:hAnsi="宋体" w:cs="宋体" w:hint="eastAsia"/>
          <w:sz w:val="32"/>
          <w:szCs w:val="32"/>
        </w:rPr>
        <w:t>师德师风、</w:t>
      </w:r>
      <w:r w:rsidR="0080571C">
        <w:rPr>
          <w:rFonts w:ascii="仿宋_GB2312" w:eastAsia="仿宋_GB2312" w:hAnsi="宋体" w:cs="宋体" w:hint="eastAsia"/>
          <w:sz w:val="32"/>
          <w:szCs w:val="32"/>
        </w:rPr>
        <w:t>立德树人职责落实情况、</w:t>
      </w:r>
      <w:r w:rsidR="00CD2AAE">
        <w:rPr>
          <w:rFonts w:ascii="仿宋_GB2312" w:eastAsia="仿宋_GB2312" w:hAnsi="宋体" w:cs="宋体" w:hint="eastAsia"/>
          <w:sz w:val="32"/>
          <w:szCs w:val="32"/>
        </w:rPr>
        <w:t>科研能力、学术水平和</w:t>
      </w:r>
      <w:r w:rsidRPr="00A347AB">
        <w:rPr>
          <w:rFonts w:ascii="仿宋_GB2312" w:eastAsia="仿宋_GB2312" w:hAnsi="宋体" w:cs="宋体" w:hint="eastAsia"/>
          <w:sz w:val="32"/>
          <w:szCs w:val="32"/>
        </w:rPr>
        <w:t>培养质量，</w:t>
      </w:r>
      <w:r>
        <w:rPr>
          <w:rFonts w:ascii="仿宋_GB2312" w:eastAsia="仿宋_GB2312" w:hAnsi="宋体" w:cs="宋体" w:hint="eastAsia"/>
          <w:sz w:val="32"/>
          <w:szCs w:val="32"/>
        </w:rPr>
        <w:t>在研究生导师遴选、招生资格年度审核中，把师德师风作为首要内容进行</w:t>
      </w:r>
      <w:r w:rsidR="00B11C91">
        <w:rPr>
          <w:rFonts w:ascii="仿宋_GB2312" w:eastAsia="仿宋_GB2312" w:hAnsi="宋体" w:cs="宋体" w:hint="eastAsia"/>
          <w:sz w:val="32"/>
          <w:szCs w:val="32"/>
        </w:rPr>
        <w:t>考核</w:t>
      </w:r>
      <w:r w:rsidR="0080571C">
        <w:rPr>
          <w:rFonts w:ascii="仿宋_GB2312" w:eastAsia="仿宋_GB2312" w:hAnsi="宋体" w:cs="宋体" w:hint="eastAsia"/>
          <w:sz w:val="32"/>
          <w:szCs w:val="32"/>
        </w:rPr>
        <w:t>。</w:t>
      </w:r>
      <w:r w:rsidR="000E6A6C">
        <w:rPr>
          <w:rFonts w:ascii="仿宋_GB2312" w:eastAsia="仿宋_GB2312" w:hAnsi="宋体" w:cs="宋体" w:hint="eastAsia"/>
          <w:sz w:val="32"/>
          <w:szCs w:val="32"/>
        </w:rPr>
        <w:t>对有违反师德行为的，实行“一票否决”，并依法依规给予相应处理。</w:t>
      </w:r>
    </w:p>
    <w:p w:rsidR="00636DD4" w:rsidRPr="001D6B17" w:rsidRDefault="00B11C91" w:rsidP="005F689F">
      <w:pPr>
        <w:pStyle w:val="a3"/>
        <w:numPr>
          <w:ilvl w:val="0"/>
          <w:numId w:val="2"/>
        </w:numPr>
        <w:tabs>
          <w:tab w:val="left" w:pos="1843"/>
        </w:tabs>
        <w:spacing w:line="580" w:lineRule="exact"/>
        <w:ind w:left="0" w:firstLineChars="0" w:firstLine="636"/>
        <w:rPr>
          <w:rFonts w:ascii="仿宋_GB2312" w:eastAsia="仿宋_GB2312" w:hAnsi="宋体" w:cs="宋体"/>
          <w:sz w:val="32"/>
          <w:szCs w:val="32"/>
        </w:rPr>
      </w:pPr>
      <w:r>
        <w:rPr>
          <w:rFonts w:ascii="仿宋_GB2312" w:eastAsia="仿宋_GB2312" w:hAnsi="宋体" w:cs="宋体" w:hint="eastAsia"/>
          <w:sz w:val="32"/>
          <w:szCs w:val="32"/>
        </w:rPr>
        <w:t>以招生资格年度审核为依托，实施对</w:t>
      </w:r>
      <w:r w:rsidR="005F5388">
        <w:rPr>
          <w:rFonts w:ascii="仿宋_GB2312" w:eastAsia="仿宋_GB2312" w:hAnsi="宋体" w:cs="宋体" w:hint="eastAsia"/>
          <w:sz w:val="32"/>
          <w:szCs w:val="32"/>
        </w:rPr>
        <w:t>全体</w:t>
      </w:r>
      <w:r>
        <w:rPr>
          <w:rFonts w:ascii="仿宋_GB2312" w:eastAsia="仿宋_GB2312" w:hAnsi="宋体" w:cs="宋体" w:hint="eastAsia"/>
          <w:sz w:val="32"/>
          <w:szCs w:val="32"/>
        </w:rPr>
        <w:t>研究生导师立德树人职责落实情况的考核，</w:t>
      </w:r>
      <w:r w:rsidR="00F25DD9">
        <w:rPr>
          <w:rFonts w:ascii="仿宋_GB2312" w:eastAsia="仿宋_GB2312" w:hAnsi="宋体" w:cs="宋体" w:hint="eastAsia"/>
          <w:sz w:val="32"/>
          <w:szCs w:val="32"/>
        </w:rPr>
        <w:t>考核</w:t>
      </w:r>
      <w:r w:rsidR="00F25DD9" w:rsidRPr="00F25DD9">
        <w:rPr>
          <w:rFonts w:ascii="仿宋_GB2312" w:eastAsia="仿宋_GB2312" w:hAnsi="宋体" w:cs="宋体" w:hint="eastAsia"/>
          <w:sz w:val="32"/>
          <w:szCs w:val="32"/>
        </w:rPr>
        <w:t>结果纳入研究所研究生教育考核评价指标体系。</w:t>
      </w:r>
      <w:r>
        <w:rPr>
          <w:rFonts w:ascii="仿宋_GB2312" w:eastAsia="仿宋_GB2312" w:hAnsi="宋体" w:cs="宋体" w:hint="eastAsia"/>
          <w:sz w:val="32"/>
          <w:szCs w:val="32"/>
        </w:rPr>
        <w:t>建立</w:t>
      </w:r>
      <w:r w:rsidR="00944745">
        <w:rPr>
          <w:rFonts w:ascii="仿宋_GB2312" w:eastAsia="仿宋_GB2312" w:hAnsi="宋体" w:cs="宋体" w:hint="eastAsia"/>
          <w:sz w:val="32"/>
          <w:szCs w:val="32"/>
        </w:rPr>
        <w:t>研究生</w:t>
      </w:r>
      <w:r w:rsidR="00CD2AAE">
        <w:rPr>
          <w:rFonts w:ascii="仿宋_GB2312" w:eastAsia="仿宋_GB2312" w:hAnsi="宋体" w:cs="宋体" w:hint="eastAsia"/>
          <w:sz w:val="32"/>
          <w:szCs w:val="32"/>
        </w:rPr>
        <w:t>导师自我评价、</w:t>
      </w:r>
      <w:r w:rsidR="00636DD4">
        <w:rPr>
          <w:rFonts w:ascii="仿宋_GB2312" w:eastAsia="仿宋_GB2312" w:hAnsi="宋体" w:cs="宋体" w:hint="eastAsia"/>
          <w:sz w:val="32"/>
          <w:szCs w:val="32"/>
        </w:rPr>
        <w:t>研究所学位评定委员会评价</w:t>
      </w:r>
      <w:r w:rsidR="00CD2AAE">
        <w:rPr>
          <w:rFonts w:ascii="仿宋_GB2312" w:eastAsia="仿宋_GB2312" w:hAnsi="宋体" w:cs="宋体" w:hint="eastAsia"/>
          <w:sz w:val="32"/>
          <w:szCs w:val="32"/>
        </w:rPr>
        <w:t>相结合的</w:t>
      </w:r>
      <w:r w:rsidR="008C143E">
        <w:rPr>
          <w:rFonts w:ascii="仿宋_GB2312" w:eastAsia="仿宋_GB2312" w:hAnsi="宋体" w:cs="宋体" w:hint="eastAsia"/>
          <w:sz w:val="32"/>
          <w:szCs w:val="32"/>
        </w:rPr>
        <w:t>考核体系</w:t>
      </w:r>
      <w:r w:rsidR="003329D6">
        <w:rPr>
          <w:rFonts w:ascii="仿宋_GB2312" w:eastAsia="仿宋_GB2312" w:hAnsi="宋体" w:cs="宋体" w:hint="eastAsia"/>
          <w:sz w:val="32"/>
          <w:szCs w:val="32"/>
        </w:rPr>
        <w:t>，</w:t>
      </w:r>
      <w:r w:rsidR="00ED50FB">
        <w:rPr>
          <w:rFonts w:ascii="仿宋_GB2312" w:eastAsia="仿宋_GB2312" w:hAnsi="宋体" w:cs="宋体" w:hint="eastAsia"/>
          <w:sz w:val="32"/>
          <w:szCs w:val="32"/>
        </w:rPr>
        <w:t>通过考核者方可取得招生资格。</w:t>
      </w:r>
      <w:r w:rsidR="00944745" w:rsidRPr="001D6B17">
        <w:rPr>
          <w:rFonts w:ascii="仿宋_GB2312" w:eastAsia="仿宋_GB2312" w:hint="eastAsia"/>
          <w:sz w:val="32"/>
          <w:szCs w:val="32"/>
        </w:rPr>
        <w:t>研究生导师</w:t>
      </w:r>
      <w:r w:rsidR="00636DD4" w:rsidRPr="001D6B17">
        <w:rPr>
          <w:rFonts w:ascii="仿宋_GB2312" w:eastAsia="仿宋_GB2312" w:hint="eastAsia"/>
          <w:sz w:val="32"/>
          <w:szCs w:val="32"/>
        </w:rPr>
        <w:t>对照立德树人职责要求，</w:t>
      </w:r>
      <w:r w:rsidR="00944745" w:rsidRPr="001D6B17">
        <w:rPr>
          <w:rFonts w:ascii="仿宋_GB2312" w:eastAsia="仿宋_GB2312" w:hint="eastAsia"/>
          <w:sz w:val="32"/>
          <w:szCs w:val="32"/>
        </w:rPr>
        <w:t>填写《中国农业科学院研究生导师立德树人职责落实情况自查报告》，对本人立德树人</w:t>
      </w:r>
      <w:r w:rsidR="001D6B17">
        <w:rPr>
          <w:rFonts w:ascii="仿宋_GB2312" w:eastAsia="仿宋_GB2312" w:hint="eastAsia"/>
          <w:sz w:val="32"/>
          <w:szCs w:val="32"/>
        </w:rPr>
        <w:t>职责落实情况进行自我评价,</w:t>
      </w:r>
      <w:r w:rsidR="00636DD4" w:rsidRPr="001D6B17">
        <w:rPr>
          <w:rFonts w:ascii="仿宋_GB2312" w:eastAsia="仿宋_GB2312" w:hint="eastAsia"/>
          <w:sz w:val="32"/>
          <w:szCs w:val="32"/>
        </w:rPr>
        <w:t>经研究所学位评定委员会</w:t>
      </w:r>
      <w:r w:rsidR="001D6B17">
        <w:rPr>
          <w:rFonts w:ascii="仿宋_GB2312" w:eastAsia="仿宋_GB2312" w:hint="eastAsia"/>
          <w:sz w:val="32"/>
          <w:szCs w:val="32"/>
        </w:rPr>
        <w:t>核实、</w:t>
      </w:r>
      <w:r w:rsidR="00636DD4" w:rsidRPr="001D6B17">
        <w:rPr>
          <w:rFonts w:ascii="仿宋_GB2312" w:eastAsia="仿宋_GB2312" w:hint="eastAsia"/>
          <w:sz w:val="32"/>
          <w:szCs w:val="32"/>
        </w:rPr>
        <w:t>审定，审定结果报研究生院。</w:t>
      </w:r>
    </w:p>
    <w:p w:rsidR="005775B4" w:rsidRPr="005775B4" w:rsidRDefault="005775B4" w:rsidP="005F689F">
      <w:pPr>
        <w:pStyle w:val="a3"/>
        <w:numPr>
          <w:ilvl w:val="0"/>
          <w:numId w:val="2"/>
        </w:numPr>
        <w:tabs>
          <w:tab w:val="left" w:pos="1843"/>
        </w:tabs>
        <w:spacing w:line="580" w:lineRule="exact"/>
        <w:ind w:left="0" w:firstLineChars="0" w:firstLine="636"/>
        <w:rPr>
          <w:rFonts w:ascii="仿宋_GB2312" w:eastAsia="仿宋_GB2312" w:hAnsi="宋体" w:cs="宋体"/>
          <w:sz w:val="32"/>
          <w:szCs w:val="32"/>
        </w:rPr>
      </w:pPr>
      <w:r>
        <w:rPr>
          <w:rFonts w:ascii="仿宋_GB2312" w:eastAsia="仿宋_GB2312" w:hAnsi="宋体" w:cs="宋体" w:hint="eastAsia"/>
          <w:sz w:val="32"/>
          <w:szCs w:val="32"/>
        </w:rPr>
        <w:t>对于立德树人成绩突出的研究生导师，给予表彰和奖励，并通过</w:t>
      </w:r>
      <w:r w:rsidR="005C5498">
        <w:rPr>
          <w:rFonts w:ascii="仿宋_GB2312" w:eastAsia="仿宋_GB2312" w:hAnsi="宋体" w:cs="宋体" w:hint="eastAsia"/>
          <w:sz w:val="32"/>
          <w:szCs w:val="32"/>
        </w:rPr>
        <w:t>媒介</w:t>
      </w:r>
      <w:r w:rsidR="008976CC">
        <w:rPr>
          <w:rFonts w:ascii="仿宋_GB2312" w:eastAsia="仿宋_GB2312" w:hAnsi="宋体" w:cs="宋体" w:hint="eastAsia"/>
          <w:sz w:val="32"/>
          <w:szCs w:val="32"/>
        </w:rPr>
        <w:t>宣传、</w:t>
      </w:r>
      <w:r>
        <w:rPr>
          <w:rFonts w:ascii="仿宋_GB2312" w:eastAsia="仿宋_GB2312" w:hAnsi="宋体" w:cs="宋体" w:hint="eastAsia"/>
          <w:sz w:val="32"/>
          <w:szCs w:val="32"/>
        </w:rPr>
        <w:t>导师培训、专题报告等多种方式推广复制优秀导师、优秀团队的</w:t>
      </w:r>
      <w:r w:rsidR="008976CC">
        <w:rPr>
          <w:rFonts w:ascii="仿宋_GB2312" w:eastAsia="仿宋_GB2312" w:hAnsi="宋体" w:cs="宋体" w:hint="eastAsia"/>
          <w:sz w:val="32"/>
          <w:szCs w:val="32"/>
        </w:rPr>
        <w:t>成功</w:t>
      </w:r>
      <w:r>
        <w:rPr>
          <w:rFonts w:ascii="仿宋_GB2312" w:eastAsia="仿宋_GB2312" w:hAnsi="宋体" w:cs="宋体" w:hint="eastAsia"/>
          <w:sz w:val="32"/>
          <w:szCs w:val="32"/>
        </w:rPr>
        <w:t>经验</w:t>
      </w:r>
      <w:r w:rsidR="005C5498">
        <w:rPr>
          <w:rFonts w:ascii="仿宋_GB2312" w:eastAsia="仿宋_GB2312" w:hAnsi="宋体" w:cs="宋体" w:hint="eastAsia"/>
          <w:sz w:val="32"/>
          <w:szCs w:val="32"/>
        </w:rPr>
        <w:t>，发挥引领示范作用。</w:t>
      </w:r>
    </w:p>
    <w:p w:rsidR="007D210B" w:rsidRDefault="007D210B" w:rsidP="005F689F">
      <w:pPr>
        <w:pStyle w:val="a3"/>
        <w:numPr>
          <w:ilvl w:val="0"/>
          <w:numId w:val="2"/>
        </w:numPr>
        <w:tabs>
          <w:tab w:val="left" w:pos="1843"/>
        </w:tabs>
        <w:spacing w:line="580" w:lineRule="exact"/>
        <w:ind w:left="0" w:firstLineChars="0" w:firstLine="636"/>
        <w:rPr>
          <w:rFonts w:ascii="仿宋_GB2312" w:eastAsia="仿宋_GB2312" w:hAnsi="宋体" w:cs="宋体"/>
          <w:sz w:val="32"/>
          <w:szCs w:val="32"/>
        </w:rPr>
      </w:pPr>
      <w:r w:rsidRPr="007D210B">
        <w:rPr>
          <w:rFonts w:ascii="仿宋_GB2312" w:eastAsia="仿宋_GB2312" w:hAnsi="宋体" w:cs="宋体" w:hint="eastAsia"/>
          <w:sz w:val="32"/>
          <w:szCs w:val="32"/>
        </w:rPr>
        <w:t>对于落实立德树人职责不力的，或研究生所反映的问题，一经核实，</w:t>
      </w:r>
      <w:r w:rsidR="00501D8A">
        <w:rPr>
          <w:rFonts w:ascii="仿宋_GB2312" w:eastAsia="仿宋_GB2312" w:hAnsi="宋体" w:cs="宋体" w:hint="eastAsia"/>
          <w:sz w:val="32"/>
          <w:szCs w:val="32"/>
        </w:rPr>
        <w:t>视</w:t>
      </w:r>
      <w:r w:rsidR="00066BEB">
        <w:rPr>
          <w:rFonts w:ascii="仿宋_GB2312" w:eastAsia="仿宋_GB2312" w:hAnsi="宋体" w:cs="宋体" w:hint="eastAsia"/>
          <w:sz w:val="32"/>
          <w:szCs w:val="32"/>
        </w:rPr>
        <w:t>情节轻重</w:t>
      </w:r>
      <w:r w:rsidR="00501D8A">
        <w:rPr>
          <w:rFonts w:ascii="仿宋_GB2312" w:eastAsia="仿宋_GB2312" w:hAnsi="宋体" w:cs="宋体" w:hint="eastAsia"/>
          <w:sz w:val="32"/>
          <w:szCs w:val="32"/>
        </w:rPr>
        <w:t>采取约谈、限招、停招、取消导师资格等处理措施，并依法依规给予相应处理</w:t>
      </w:r>
      <w:r w:rsidRPr="007D210B">
        <w:rPr>
          <w:rFonts w:ascii="仿宋_GB2312" w:eastAsia="仿宋_GB2312" w:hAnsi="宋体" w:cs="宋体" w:hint="eastAsia"/>
          <w:sz w:val="32"/>
          <w:szCs w:val="32"/>
        </w:rPr>
        <w:t>。</w:t>
      </w:r>
    </w:p>
    <w:p w:rsidR="00550B67" w:rsidRPr="00A91BEC" w:rsidRDefault="00550B67" w:rsidP="005F689F">
      <w:pPr>
        <w:pStyle w:val="a3"/>
        <w:numPr>
          <w:ilvl w:val="0"/>
          <w:numId w:val="2"/>
        </w:numPr>
        <w:tabs>
          <w:tab w:val="left" w:pos="1843"/>
        </w:tabs>
        <w:spacing w:line="580" w:lineRule="exact"/>
        <w:ind w:left="0" w:firstLineChars="0" w:firstLine="636"/>
        <w:rPr>
          <w:rFonts w:ascii="仿宋_GB2312" w:eastAsia="仿宋_GB2312" w:hAnsi="宋体" w:cs="宋体"/>
          <w:sz w:val="32"/>
          <w:szCs w:val="32"/>
        </w:rPr>
      </w:pPr>
      <w:r>
        <w:rPr>
          <w:rFonts w:ascii="仿宋_GB2312" w:eastAsia="仿宋_GB2312" w:hAnsi="宋体" w:cs="宋体" w:hint="eastAsia"/>
          <w:sz w:val="32"/>
          <w:szCs w:val="32"/>
        </w:rPr>
        <w:t>对于研究生导师评价考核的其他要求，按照《中国农业科学院研究生指导教师工作条例》中“岗位考评”的有关规定执行。</w:t>
      </w:r>
    </w:p>
    <w:p w:rsidR="005962DC" w:rsidRPr="005962DC" w:rsidRDefault="00CD688D" w:rsidP="005F689F">
      <w:pPr>
        <w:pStyle w:val="a3"/>
        <w:numPr>
          <w:ilvl w:val="0"/>
          <w:numId w:val="2"/>
        </w:numPr>
        <w:tabs>
          <w:tab w:val="left" w:pos="1843"/>
        </w:tabs>
        <w:spacing w:line="580" w:lineRule="exact"/>
        <w:ind w:left="0" w:firstLineChars="0" w:firstLine="636"/>
        <w:rPr>
          <w:rFonts w:ascii="仿宋_GB2312" w:eastAsia="仿宋_GB2312" w:hAnsi="宋体" w:cs="宋体"/>
          <w:sz w:val="32"/>
          <w:szCs w:val="32"/>
        </w:rPr>
      </w:pPr>
      <w:r>
        <w:rPr>
          <w:rFonts w:ascii="仿宋_GB2312" w:eastAsia="仿宋_GB2312" w:hAnsi="宋体" w:cs="宋体" w:hint="eastAsia"/>
          <w:sz w:val="32"/>
          <w:szCs w:val="32"/>
        </w:rPr>
        <w:t>研究生导师</w:t>
      </w:r>
      <w:r w:rsidR="002E0337" w:rsidRPr="002E0337">
        <w:rPr>
          <w:rFonts w:ascii="仿宋_GB2312" w:eastAsia="仿宋_GB2312" w:hAnsi="宋体" w:cs="宋体"/>
          <w:sz w:val="32"/>
          <w:szCs w:val="32"/>
        </w:rPr>
        <w:t>要充分认识自己所承担的庄严而神圣的使命，发扬主人翁精神，自觉捍卫职业尊严，珍惜教师声誉，提升师德境界。</w:t>
      </w:r>
      <w:r w:rsidR="002E0337">
        <w:rPr>
          <w:rFonts w:ascii="仿宋_GB2312" w:eastAsia="仿宋_GB2312" w:hAnsi="宋体" w:cs="宋体" w:hint="eastAsia"/>
          <w:sz w:val="32"/>
          <w:szCs w:val="32"/>
        </w:rPr>
        <w:t>不得出现</w:t>
      </w:r>
      <w:r>
        <w:rPr>
          <w:rFonts w:ascii="仿宋_GB2312" w:eastAsia="仿宋_GB2312" w:hAnsi="宋体" w:cs="宋体" w:hint="eastAsia"/>
          <w:sz w:val="32"/>
          <w:szCs w:val="32"/>
        </w:rPr>
        <w:t>下</w:t>
      </w:r>
      <w:r w:rsidR="005362B0">
        <w:rPr>
          <w:rFonts w:ascii="仿宋_GB2312" w:eastAsia="仿宋_GB2312" w:hAnsi="宋体" w:cs="宋体" w:hint="eastAsia"/>
          <w:sz w:val="32"/>
          <w:szCs w:val="32"/>
        </w:rPr>
        <w:t>列禁行行为：</w:t>
      </w:r>
    </w:p>
    <w:p w:rsidR="00CD688D" w:rsidRDefault="005362B0" w:rsidP="005F689F">
      <w:pPr>
        <w:pStyle w:val="a3"/>
        <w:numPr>
          <w:ilvl w:val="0"/>
          <w:numId w:val="7"/>
        </w:numPr>
        <w:tabs>
          <w:tab w:val="left" w:pos="1418"/>
        </w:tabs>
        <w:spacing w:line="580" w:lineRule="exact"/>
        <w:ind w:left="0" w:firstLineChars="0" w:firstLine="651"/>
        <w:rPr>
          <w:rFonts w:ascii="仿宋_GB2312" w:eastAsia="仿宋_GB2312"/>
          <w:sz w:val="32"/>
          <w:szCs w:val="32"/>
        </w:rPr>
      </w:pPr>
      <w:r w:rsidRPr="00EA0B95">
        <w:rPr>
          <w:rFonts w:ascii="仿宋_GB2312" w:eastAsia="仿宋_GB2312"/>
          <w:sz w:val="32"/>
          <w:szCs w:val="32"/>
        </w:rPr>
        <w:t>损害国家利益，损害学生和学校合法权益的行为;</w:t>
      </w:r>
    </w:p>
    <w:p w:rsidR="00CD688D" w:rsidRDefault="005362B0" w:rsidP="005F689F">
      <w:pPr>
        <w:pStyle w:val="a3"/>
        <w:numPr>
          <w:ilvl w:val="0"/>
          <w:numId w:val="7"/>
        </w:numPr>
        <w:tabs>
          <w:tab w:val="left" w:pos="1418"/>
        </w:tabs>
        <w:spacing w:line="580" w:lineRule="exact"/>
        <w:ind w:left="0" w:firstLineChars="0" w:firstLine="651"/>
        <w:rPr>
          <w:rFonts w:ascii="仿宋_GB2312" w:eastAsia="仿宋_GB2312"/>
          <w:sz w:val="32"/>
          <w:szCs w:val="32"/>
        </w:rPr>
      </w:pPr>
      <w:r w:rsidRPr="00EA0B95">
        <w:rPr>
          <w:rFonts w:ascii="仿宋_GB2312" w:eastAsia="仿宋_GB2312"/>
          <w:sz w:val="32"/>
          <w:szCs w:val="32"/>
        </w:rPr>
        <w:t>在教育教学活动中有违背党的路线方针政策的言行;</w:t>
      </w:r>
    </w:p>
    <w:p w:rsidR="00CD688D" w:rsidRDefault="005362B0" w:rsidP="005F689F">
      <w:pPr>
        <w:pStyle w:val="a3"/>
        <w:numPr>
          <w:ilvl w:val="0"/>
          <w:numId w:val="7"/>
        </w:numPr>
        <w:tabs>
          <w:tab w:val="left" w:pos="1418"/>
        </w:tabs>
        <w:spacing w:line="580" w:lineRule="exact"/>
        <w:ind w:left="0" w:firstLineChars="0" w:firstLine="651"/>
        <w:rPr>
          <w:rFonts w:ascii="仿宋_GB2312" w:eastAsia="仿宋_GB2312"/>
          <w:sz w:val="32"/>
          <w:szCs w:val="32"/>
        </w:rPr>
      </w:pPr>
      <w:r w:rsidRPr="00EA0B95">
        <w:rPr>
          <w:rFonts w:ascii="仿宋_GB2312" w:eastAsia="仿宋_GB2312"/>
          <w:sz w:val="32"/>
          <w:szCs w:val="32"/>
        </w:rPr>
        <w:t>在科研工作中弄虚作假、抄袭剽窃、篡改侵吞他人学术成果、违规使用科研经费以及滥用学术资源和学术影响;</w:t>
      </w:r>
    </w:p>
    <w:p w:rsidR="00CD688D" w:rsidRDefault="005362B0" w:rsidP="005F689F">
      <w:pPr>
        <w:pStyle w:val="a3"/>
        <w:numPr>
          <w:ilvl w:val="0"/>
          <w:numId w:val="7"/>
        </w:numPr>
        <w:tabs>
          <w:tab w:val="left" w:pos="1418"/>
        </w:tabs>
        <w:spacing w:line="580" w:lineRule="exact"/>
        <w:ind w:left="0" w:firstLineChars="0" w:firstLine="651"/>
        <w:rPr>
          <w:rFonts w:ascii="仿宋_GB2312" w:eastAsia="仿宋_GB2312"/>
          <w:sz w:val="32"/>
          <w:szCs w:val="32"/>
        </w:rPr>
      </w:pPr>
      <w:r w:rsidRPr="00EA0B95">
        <w:rPr>
          <w:rFonts w:ascii="仿宋_GB2312" w:eastAsia="仿宋_GB2312"/>
          <w:sz w:val="32"/>
          <w:szCs w:val="32"/>
        </w:rPr>
        <w:t>影响正常教育教学工作的兼职兼薪行为;</w:t>
      </w:r>
    </w:p>
    <w:p w:rsidR="00CD688D" w:rsidRDefault="005362B0" w:rsidP="005F689F">
      <w:pPr>
        <w:pStyle w:val="a3"/>
        <w:numPr>
          <w:ilvl w:val="0"/>
          <w:numId w:val="7"/>
        </w:numPr>
        <w:tabs>
          <w:tab w:val="left" w:pos="1418"/>
        </w:tabs>
        <w:spacing w:line="580" w:lineRule="exact"/>
        <w:ind w:left="0" w:firstLineChars="0" w:firstLine="651"/>
        <w:rPr>
          <w:rFonts w:ascii="仿宋_GB2312" w:eastAsia="仿宋_GB2312"/>
          <w:sz w:val="32"/>
          <w:szCs w:val="32"/>
        </w:rPr>
      </w:pPr>
      <w:r w:rsidRPr="00EA0B95">
        <w:rPr>
          <w:rFonts w:ascii="仿宋_GB2312" w:eastAsia="仿宋_GB2312"/>
          <w:sz w:val="32"/>
          <w:szCs w:val="32"/>
        </w:rPr>
        <w:t>在招生、考试、学生推优、保研等工作中徇私舞弊;</w:t>
      </w:r>
    </w:p>
    <w:p w:rsidR="00CD688D" w:rsidRDefault="005362B0" w:rsidP="005F689F">
      <w:pPr>
        <w:pStyle w:val="a3"/>
        <w:numPr>
          <w:ilvl w:val="0"/>
          <w:numId w:val="7"/>
        </w:numPr>
        <w:tabs>
          <w:tab w:val="left" w:pos="1418"/>
        </w:tabs>
        <w:spacing w:line="580" w:lineRule="exact"/>
        <w:ind w:left="0" w:firstLineChars="0" w:firstLine="651"/>
        <w:rPr>
          <w:rFonts w:ascii="仿宋_GB2312" w:eastAsia="仿宋_GB2312"/>
          <w:sz w:val="32"/>
          <w:szCs w:val="32"/>
        </w:rPr>
      </w:pPr>
      <w:r w:rsidRPr="00EA0B95">
        <w:rPr>
          <w:rFonts w:ascii="仿宋_GB2312" w:eastAsia="仿宋_GB2312"/>
          <w:sz w:val="32"/>
          <w:szCs w:val="32"/>
        </w:rPr>
        <w:t>索要或收受学生及家长的礼品、礼金、有价证券、支付凭证等财物;</w:t>
      </w:r>
    </w:p>
    <w:p w:rsidR="00CD688D" w:rsidRDefault="005362B0" w:rsidP="005F689F">
      <w:pPr>
        <w:pStyle w:val="a3"/>
        <w:numPr>
          <w:ilvl w:val="0"/>
          <w:numId w:val="7"/>
        </w:numPr>
        <w:tabs>
          <w:tab w:val="left" w:pos="1418"/>
        </w:tabs>
        <w:spacing w:line="580" w:lineRule="exact"/>
        <w:ind w:left="0" w:firstLineChars="0" w:firstLine="651"/>
        <w:rPr>
          <w:rFonts w:ascii="仿宋_GB2312" w:eastAsia="仿宋_GB2312"/>
          <w:sz w:val="32"/>
          <w:szCs w:val="32"/>
        </w:rPr>
      </w:pPr>
      <w:r w:rsidRPr="00EA0B95">
        <w:rPr>
          <w:rFonts w:ascii="仿宋_GB2312" w:eastAsia="仿宋_GB2312"/>
          <w:sz w:val="32"/>
          <w:szCs w:val="32"/>
        </w:rPr>
        <w:t>对学生实施性骚扰或与学生发生不正当关系;</w:t>
      </w:r>
    </w:p>
    <w:p w:rsidR="002E0337" w:rsidRDefault="002E0337" w:rsidP="005F689F">
      <w:pPr>
        <w:pStyle w:val="a3"/>
        <w:numPr>
          <w:ilvl w:val="0"/>
          <w:numId w:val="7"/>
        </w:numPr>
        <w:tabs>
          <w:tab w:val="left" w:pos="1418"/>
        </w:tabs>
        <w:spacing w:line="580" w:lineRule="exact"/>
        <w:ind w:left="0" w:firstLineChars="0" w:firstLine="651"/>
        <w:rPr>
          <w:rFonts w:ascii="仿宋_GB2312" w:eastAsia="仿宋_GB2312"/>
          <w:sz w:val="32"/>
          <w:szCs w:val="32"/>
        </w:rPr>
      </w:pPr>
      <w:r>
        <w:rPr>
          <w:rFonts w:ascii="仿宋_GB2312" w:eastAsia="仿宋_GB2312" w:hint="eastAsia"/>
          <w:sz w:val="32"/>
          <w:szCs w:val="32"/>
        </w:rPr>
        <w:t>拒发或克扣研究生助研津贴；</w:t>
      </w:r>
    </w:p>
    <w:p w:rsidR="002E0337" w:rsidRDefault="002E0337" w:rsidP="005F689F">
      <w:pPr>
        <w:pStyle w:val="a3"/>
        <w:numPr>
          <w:ilvl w:val="0"/>
          <w:numId w:val="7"/>
        </w:numPr>
        <w:tabs>
          <w:tab w:val="left" w:pos="1418"/>
        </w:tabs>
        <w:spacing w:line="580" w:lineRule="exact"/>
        <w:ind w:left="0" w:firstLineChars="0" w:firstLine="651"/>
        <w:rPr>
          <w:rFonts w:ascii="仿宋_GB2312" w:eastAsia="仿宋_GB2312"/>
          <w:sz w:val="32"/>
          <w:szCs w:val="32"/>
        </w:rPr>
      </w:pPr>
      <w:r>
        <w:rPr>
          <w:rFonts w:ascii="仿宋_GB2312" w:eastAsia="仿宋_GB2312" w:hint="eastAsia"/>
          <w:sz w:val="32"/>
          <w:szCs w:val="32"/>
        </w:rPr>
        <w:t>指使研究生承担导师个人或家庭的私人事务；</w:t>
      </w:r>
    </w:p>
    <w:p w:rsidR="00CD688D" w:rsidRDefault="005362B0" w:rsidP="005F689F">
      <w:pPr>
        <w:pStyle w:val="a3"/>
        <w:numPr>
          <w:ilvl w:val="0"/>
          <w:numId w:val="7"/>
        </w:numPr>
        <w:tabs>
          <w:tab w:val="left" w:pos="1418"/>
        </w:tabs>
        <w:spacing w:line="580" w:lineRule="exact"/>
        <w:ind w:left="0" w:firstLineChars="0" w:firstLine="651"/>
        <w:rPr>
          <w:rFonts w:ascii="仿宋_GB2312" w:eastAsia="仿宋_GB2312"/>
          <w:sz w:val="32"/>
          <w:szCs w:val="32"/>
        </w:rPr>
      </w:pPr>
      <w:r w:rsidRPr="00EA0B95">
        <w:rPr>
          <w:rFonts w:ascii="仿宋_GB2312" w:eastAsia="仿宋_GB2312"/>
          <w:sz w:val="32"/>
          <w:szCs w:val="32"/>
        </w:rPr>
        <w:t>其他违反高校教师</w:t>
      </w:r>
      <w:hyperlink r:id="rId11" w:tgtFrame="_blank" w:history="1">
        <w:r w:rsidRPr="00CD688D">
          <w:rPr>
            <w:rFonts w:ascii="仿宋_GB2312" w:eastAsia="仿宋_GB2312"/>
            <w:sz w:val="32"/>
            <w:szCs w:val="32"/>
          </w:rPr>
          <w:t>职业道德</w:t>
        </w:r>
      </w:hyperlink>
      <w:r w:rsidRPr="00EA0B95">
        <w:rPr>
          <w:rFonts w:ascii="仿宋_GB2312" w:eastAsia="仿宋_GB2312"/>
          <w:sz w:val="32"/>
          <w:szCs w:val="32"/>
        </w:rPr>
        <w:t>的行为。</w:t>
      </w:r>
    </w:p>
    <w:p w:rsidR="00A57575" w:rsidRPr="007824C0" w:rsidRDefault="00A57575" w:rsidP="005F689F">
      <w:pPr>
        <w:pStyle w:val="a3"/>
        <w:numPr>
          <w:ilvl w:val="0"/>
          <w:numId w:val="2"/>
        </w:numPr>
        <w:tabs>
          <w:tab w:val="left" w:pos="1843"/>
        </w:tabs>
        <w:spacing w:line="580" w:lineRule="exact"/>
        <w:ind w:left="0" w:firstLineChars="0" w:firstLine="636"/>
        <w:rPr>
          <w:rFonts w:ascii="仿宋_GB2312" w:eastAsia="仿宋_GB2312" w:hAnsi="宋体" w:cs="宋体"/>
          <w:sz w:val="32"/>
          <w:szCs w:val="32"/>
        </w:rPr>
      </w:pPr>
      <w:r w:rsidRPr="007824C0">
        <w:rPr>
          <w:rFonts w:ascii="仿宋_GB2312" w:eastAsia="仿宋_GB2312" w:hAnsi="宋体" w:cs="宋体" w:hint="eastAsia"/>
          <w:sz w:val="32"/>
          <w:szCs w:val="32"/>
        </w:rPr>
        <w:t>经核查认定有</w:t>
      </w:r>
      <w:r w:rsidR="00CD688D" w:rsidRPr="007824C0">
        <w:rPr>
          <w:rFonts w:ascii="仿宋_GB2312" w:eastAsia="仿宋_GB2312" w:hAnsi="宋体" w:cs="宋体"/>
          <w:sz w:val="32"/>
          <w:szCs w:val="32"/>
        </w:rPr>
        <w:t>上述</w:t>
      </w:r>
      <w:r w:rsidR="007824C0">
        <w:rPr>
          <w:rFonts w:ascii="仿宋_GB2312" w:eastAsia="仿宋_GB2312" w:hAnsi="宋体" w:cs="宋体" w:hint="eastAsia"/>
          <w:sz w:val="32"/>
          <w:szCs w:val="32"/>
        </w:rPr>
        <w:t>第</w:t>
      </w:r>
      <w:r w:rsidR="00F07804">
        <w:rPr>
          <w:rFonts w:ascii="仿宋_GB2312" w:eastAsia="仿宋_GB2312" w:hAnsi="宋体" w:cs="宋体" w:hint="eastAsia"/>
          <w:sz w:val="32"/>
          <w:szCs w:val="32"/>
        </w:rPr>
        <w:t>二十</w:t>
      </w:r>
      <w:r w:rsidR="007824C0">
        <w:rPr>
          <w:rFonts w:ascii="仿宋_GB2312" w:eastAsia="仿宋_GB2312" w:hAnsi="宋体" w:cs="宋体" w:hint="eastAsia"/>
          <w:sz w:val="32"/>
          <w:szCs w:val="32"/>
        </w:rPr>
        <w:t>条所列</w:t>
      </w:r>
      <w:r w:rsidR="00774A92">
        <w:rPr>
          <w:rFonts w:ascii="仿宋_GB2312" w:eastAsia="仿宋_GB2312" w:hAnsi="宋体" w:cs="宋体" w:hint="eastAsia"/>
          <w:sz w:val="32"/>
          <w:szCs w:val="32"/>
        </w:rPr>
        <w:t>禁行</w:t>
      </w:r>
      <w:r w:rsidR="00CD688D" w:rsidRPr="007824C0">
        <w:rPr>
          <w:rFonts w:ascii="仿宋_GB2312" w:eastAsia="仿宋_GB2312" w:hAnsi="宋体" w:cs="宋体" w:hint="eastAsia"/>
          <w:sz w:val="32"/>
          <w:szCs w:val="32"/>
        </w:rPr>
        <w:t>行为的</w:t>
      </w:r>
      <w:r w:rsidR="005362B0" w:rsidRPr="007824C0">
        <w:rPr>
          <w:rFonts w:ascii="仿宋_GB2312" w:eastAsia="仿宋_GB2312" w:hAnsi="宋体" w:cs="宋体"/>
          <w:sz w:val="32"/>
          <w:szCs w:val="32"/>
        </w:rPr>
        <w:t>，</w:t>
      </w:r>
      <w:r w:rsidRPr="007824C0">
        <w:rPr>
          <w:rFonts w:ascii="仿宋_GB2312" w:eastAsia="仿宋_GB2312" w:hAnsi="宋体" w:cs="宋体" w:hint="eastAsia"/>
          <w:sz w:val="32"/>
          <w:szCs w:val="32"/>
        </w:rPr>
        <w:t>给予以下处理</w:t>
      </w:r>
      <w:r w:rsidR="00DC719B" w:rsidRPr="007824C0">
        <w:rPr>
          <w:rFonts w:ascii="仿宋_GB2312" w:eastAsia="仿宋_GB2312" w:hAnsi="宋体" w:cs="宋体" w:hint="eastAsia"/>
          <w:sz w:val="32"/>
          <w:szCs w:val="32"/>
        </w:rPr>
        <w:t>，并予以通报</w:t>
      </w:r>
      <w:r w:rsidRPr="007824C0">
        <w:rPr>
          <w:rFonts w:ascii="仿宋_GB2312" w:eastAsia="仿宋_GB2312" w:hAnsi="宋体" w:cs="宋体" w:hint="eastAsia"/>
          <w:sz w:val="32"/>
          <w:szCs w:val="32"/>
        </w:rPr>
        <w:t>：</w:t>
      </w:r>
    </w:p>
    <w:p w:rsidR="00DC719B" w:rsidRPr="00DC719B" w:rsidRDefault="00DC719B" w:rsidP="005F689F">
      <w:pPr>
        <w:pStyle w:val="a3"/>
        <w:numPr>
          <w:ilvl w:val="0"/>
          <w:numId w:val="8"/>
        </w:numPr>
        <w:tabs>
          <w:tab w:val="left" w:pos="1418"/>
        </w:tabs>
        <w:spacing w:line="580" w:lineRule="exact"/>
        <w:ind w:left="0" w:firstLineChars="0" w:firstLine="651"/>
        <w:rPr>
          <w:rFonts w:ascii="仿宋_GB2312" w:eastAsia="仿宋_GB2312"/>
          <w:sz w:val="32"/>
          <w:szCs w:val="32"/>
        </w:rPr>
      </w:pPr>
      <w:r>
        <w:rPr>
          <w:rFonts w:ascii="仿宋_GB2312" w:eastAsia="仿宋_GB2312" w:hint="eastAsia"/>
          <w:sz w:val="32"/>
          <w:szCs w:val="32"/>
        </w:rPr>
        <w:t>取消导师资格</w:t>
      </w:r>
      <w:r w:rsidR="00EE0E6E">
        <w:rPr>
          <w:rFonts w:ascii="仿宋_GB2312" w:eastAsia="仿宋_GB2312" w:hint="eastAsia"/>
          <w:sz w:val="32"/>
          <w:szCs w:val="32"/>
        </w:rPr>
        <w:t>，</w:t>
      </w:r>
      <w:r>
        <w:rPr>
          <w:rFonts w:ascii="仿宋_GB2312" w:eastAsia="仿宋_GB2312" w:hAnsi="宋体" w:cs="宋体" w:hint="eastAsia"/>
          <w:sz w:val="32"/>
          <w:szCs w:val="32"/>
        </w:rPr>
        <w:t>且三年内不得重新申报；</w:t>
      </w:r>
    </w:p>
    <w:p w:rsidR="00DC719B" w:rsidRDefault="00DC719B" w:rsidP="005F689F">
      <w:pPr>
        <w:pStyle w:val="a3"/>
        <w:numPr>
          <w:ilvl w:val="0"/>
          <w:numId w:val="8"/>
        </w:numPr>
        <w:tabs>
          <w:tab w:val="left" w:pos="1418"/>
        </w:tabs>
        <w:spacing w:line="580" w:lineRule="exact"/>
        <w:ind w:left="0" w:firstLineChars="0" w:firstLine="651"/>
        <w:rPr>
          <w:rFonts w:ascii="仿宋_GB2312" w:eastAsia="仿宋_GB2312"/>
          <w:sz w:val="32"/>
          <w:szCs w:val="32"/>
        </w:rPr>
      </w:pPr>
      <w:r>
        <w:rPr>
          <w:rFonts w:ascii="仿宋_GB2312" w:eastAsia="仿宋_GB2312" w:hint="eastAsia"/>
          <w:sz w:val="32"/>
          <w:szCs w:val="32"/>
        </w:rPr>
        <w:t>三年内不得担任</w:t>
      </w:r>
      <w:r w:rsidR="00A25EE3">
        <w:rPr>
          <w:rFonts w:ascii="仿宋_GB2312" w:eastAsia="仿宋_GB2312" w:hint="eastAsia"/>
          <w:sz w:val="32"/>
          <w:szCs w:val="32"/>
        </w:rPr>
        <w:t>中国农业科学院学位评定委员会、学科评议组、</w:t>
      </w:r>
      <w:r>
        <w:rPr>
          <w:rFonts w:ascii="仿宋_GB2312" w:eastAsia="仿宋_GB2312" w:hint="eastAsia"/>
          <w:sz w:val="32"/>
          <w:szCs w:val="32"/>
        </w:rPr>
        <w:t>研究所学位评定委员会</w:t>
      </w:r>
      <w:r w:rsidR="00A25EE3">
        <w:rPr>
          <w:rFonts w:ascii="仿宋_GB2312" w:eastAsia="仿宋_GB2312" w:hint="eastAsia"/>
          <w:sz w:val="32"/>
          <w:szCs w:val="32"/>
        </w:rPr>
        <w:t>及中国农业科学院研究生院教学委员会</w:t>
      </w:r>
      <w:r>
        <w:rPr>
          <w:rFonts w:ascii="仿宋_GB2312" w:eastAsia="仿宋_GB2312" w:hint="eastAsia"/>
          <w:sz w:val="32"/>
          <w:szCs w:val="32"/>
        </w:rPr>
        <w:t>委员，对于已经担任委员的，取消委员资格；</w:t>
      </w:r>
    </w:p>
    <w:p w:rsidR="00790C65" w:rsidRDefault="00DC719B" w:rsidP="005F689F">
      <w:pPr>
        <w:pStyle w:val="a3"/>
        <w:numPr>
          <w:ilvl w:val="0"/>
          <w:numId w:val="8"/>
        </w:numPr>
        <w:tabs>
          <w:tab w:val="left" w:pos="1418"/>
        </w:tabs>
        <w:spacing w:line="580" w:lineRule="exact"/>
        <w:ind w:left="0" w:firstLineChars="0" w:firstLine="651"/>
        <w:rPr>
          <w:rFonts w:ascii="仿宋_GB2312" w:eastAsia="仿宋_GB2312"/>
          <w:sz w:val="32"/>
          <w:szCs w:val="32"/>
        </w:rPr>
      </w:pPr>
      <w:r>
        <w:rPr>
          <w:rFonts w:ascii="仿宋_GB2312" w:eastAsia="仿宋_GB2312" w:hint="eastAsia"/>
          <w:sz w:val="32"/>
          <w:szCs w:val="32"/>
        </w:rPr>
        <w:t>三年内取消一切与研究生教育相关的评优评奖资格，对于已经获得的奖励</w:t>
      </w:r>
      <w:r w:rsidR="00790C65">
        <w:rPr>
          <w:rFonts w:ascii="仿宋_GB2312" w:eastAsia="仿宋_GB2312" w:hint="eastAsia"/>
          <w:sz w:val="32"/>
          <w:szCs w:val="32"/>
        </w:rPr>
        <w:t>予以撤销；</w:t>
      </w:r>
    </w:p>
    <w:p w:rsidR="00A91BEC" w:rsidRDefault="00A91BEC" w:rsidP="005F689F">
      <w:pPr>
        <w:pStyle w:val="a3"/>
        <w:numPr>
          <w:ilvl w:val="0"/>
          <w:numId w:val="8"/>
        </w:numPr>
        <w:tabs>
          <w:tab w:val="left" w:pos="1418"/>
        </w:tabs>
        <w:spacing w:line="580" w:lineRule="exact"/>
        <w:ind w:left="0" w:firstLineChars="0" w:firstLine="651"/>
        <w:rPr>
          <w:rFonts w:ascii="仿宋_GB2312" w:eastAsia="仿宋_GB2312"/>
          <w:sz w:val="32"/>
          <w:szCs w:val="32"/>
        </w:rPr>
      </w:pPr>
      <w:r>
        <w:rPr>
          <w:rFonts w:ascii="仿宋_GB2312" w:eastAsia="仿宋_GB2312" w:hint="eastAsia"/>
          <w:sz w:val="32"/>
          <w:szCs w:val="32"/>
        </w:rPr>
        <w:t>所在单位根据本单位</w:t>
      </w:r>
      <w:r w:rsidR="00105A7A">
        <w:rPr>
          <w:rFonts w:ascii="仿宋_GB2312" w:eastAsia="仿宋_GB2312" w:hint="eastAsia"/>
          <w:sz w:val="32"/>
          <w:szCs w:val="32"/>
        </w:rPr>
        <w:t>有关规定</w:t>
      </w:r>
      <w:r>
        <w:rPr>
          <w:rFonts w:ascii="仿宋_GB2312" w:eastAsia="仿宋_GB2312" w:hint="eastAsia"/>
          <w:sz w:val="32"/>
          <w:szCs w:val="32"/>
        </w:rPr>
        <w:t>扣减绩效奖励；</w:t>
      </w:r>
    </w:p>
    <w:p w:rsidR="007D210B" w:rsidRPr="007D210B" w:rsidRDefault="005362B0" w:rsidP="005F689F">
      <w:pPr>
        <w:pStyle w:val="a3"/>
        <w:numPr>
          <w:ilvl w:val="0"/>
          <w:numId w:val="8"/>
        </w:numPr>
        <w:tabs>
          <w:tab w:val="left" w:pos="1418"/>
        </w:tabs>
        <w:spacing w:line="580" w:lineRule="exact"/>
        <w:ind w:left="0" w:firstLineChars="0" w:firstLine="651"/>
        <w:rPr>
          <w:rFonts w:ascii="仿宋_GB2312" w:eastAsia="仿宋_GB2312"/>
          <w:sz w:val="32"/>
          <w:szCs w:val="32"/>
        </w:rPr>
      </w:pPr>
      <w:r w:rsidRPr="00A57575">
        <w:rPr>
          <w:rFonts w:ascii="仿宋_GB2312" w:eastAsia="仿宋_GB2312"/>
          <w:sz w:val="32"/>
          <w:szCs w:val="32"/>
        </w:rPr>
        <w:t>依法依规分别给予</w:t>
      </w:r>
      <w:r w:rsidR="00790C65">
        <w:rPr>
          <w:rFonts w:ascii="仿宋_GB2312" w:eastAsia="仿宋_GB2312" w:hint="eastAsia"/>
          <w:sz w:val="32"/>
          <w:szCs w:val="32"/>
        </w:rPr>
        <w:t>行政处分、党纪处分、</w:t>
      </w:r>
      <w:r w:rsidRPr="00A57575">
        <w:rPr>
          <w:rFonts w:ascii="仿宋_GB2312" w:eastAsia="仿宋_GB2312"/>
          <w:sz w:val="32"/>
          <w:szCs w:val="32"/>
        </w:rPr>
        <w:t>降低专业技术职务等级、撤销专业技术职务或者行政职务、解除聘用合同或者开除</w:t>
      </w:r>
      <w:r w:rsidR="00790C65">
        <w:rPr>
          <w:rFonts w:ascii="仿宋_GB2312" w:eastAsia="仿宋_GB2312" w:hint="eastAsia"/>
          <w:sz w:val="32"/>
          <w:szCs w:val="32"/>
        </w:rPr>
        <w:t>等处理</w:t>
      </w:r>
      <w:r w:rsidR="00685C54">
        <w:rPr>
          <w:rFonts w:ascii="仿宋_GB2312" w:eastAsia="仿宋_GB2312"/>
          <w:sz w:val="32"/>
          <w:szCs w:val="32"/>
        </w:rPr>
        <w:t>。</w:t>
      </w:r>
      <w:r w:rsidR="00685C54">
        <w:rPr>
          <w:rFonts w:ascii="仿宋_GB2312" w:eastAsia="仿宋_GB2312" w:hint="eastAsia"/>
          <w:sz w:val="32"/>
          <w:szCs w:val="32"/>
        </w:rPr>
        <w:t>涉嫌</w:t>
      </w:r>
      <w:r w:rsidR="00685C54">
        <w:rPr>
          <w:rFonts w:ascii="仿宋_GB2312" w:eastAsia="仿宋_GB2312"/>
          <w:sz w:val="32"/>
          <w:szCs w:val="32"/>
        </w:rPr>
        <w:t>违纪</w:t>
      </w:r>
      <w:r w:rsidR="00790C65">
        <w:rPr>
          <w:rFonts w:ascii="仿宋_GB2312" w:eastAsia="仿宋_GB2312"/>
          <w:sz w:val="32"/>
          <w:szCs w:val="32"/>
        </w:rPr>
        <w:t>违法的</w:t>
      </w:r>
      <w:r w:rsidR="00790C65">
        <w:rPr>
          <w:rFonts w:ascii="仿宋_GB2312" w:eastAsia="仿宋_GB2312" w:hint="eastAsia"/>
          <w:sz w:val="32"/>
          <w:szCs w:val="32"/>
        </w:rPr>
        <w:t>，</w:t>
      </w:r>
      <w:r w:rsidR="00790C65">
        <w:rPr>
          <w:rFonts w:ascii="仿宋_GB2312" w:eastAsia="仿宋_GB2312"/>
          <w:sz w:val="32"/>
          <w:szCs w:val="32"/>
        </w:rPr>
        <w:t>及时移交相关部门</w:t>
      </w:r>
      <w:r w:rsidR="00A91BEC">
        <w:rPr>
          <w:rFonts w:ascii="仿宋_GB2312" w:eastAsia="仿宋_GB2312" w:hint="eastAsia"/>
          <w:sz w:val="32"/>
          <w:szCs w:val="32"/>
        </w:rPr>
        <w:t>。</w:t>
      </w:r>
    </w:p>
    <w:p w:rsidR="00771ADC" w:rsidRDefault="00771ADC" w:rsidP="005F689F">
      <w:pPr>
        <w:pStyle w:val="a3"/>
        <w:numPr>
          <w:ilvl w:val="0"/>
          <w:numId w:val="2"/>
        </w:numPr>
        <w:tabs>
          <w:tab w:val="left" w:pos="1843"/>
        </w:tabs>
        <w:spacing w:line="580" w:lineRule="exact"/>
        <w:ind w:left="0" w:firstLineChars="0" w:firstLine="636"/>
        <w:rPr>
          <w:rFonts w:ascii="仿宋_GB2312" w:eastAsia="仿宋_GB2312" w:hAnsi="宋体" w:cs="宋体"/>
          <w:sz w:val="32"/>
          <w:szCs w:val="32"/>
        </w:rPr>
      </w:pPr>
      <w:r>
        <w:rPr>
          <w:rFonts w:ascii="仿宋_GB2312" w:eastAsia="仿宋_GB2312" w:hAnsi="宋体" w:cs="宋体" w:hint="eastAsia"/>
          <w:sz w:val="32"/>
          <w:szCs w:val="32"/>
        </w:rPr>
        <w:t>对于出现违反师德行为或</w:t>
      </w:r>
      <w:r w:rsidR="003741DE">
        <w:rPr>
          <w:rFonts w:ascii="仿宋_GB2312" w:eastAsia="仿宋_GB2312" w:hAnsi="宋体" w:cs="宋体" w:hint="eastAsia"/>
          <w:sz w:val="32"/>
          <w:szCs w:val="32"/>
        </w:rPr>
        <w:t>未履行</w:t>
      </w:r>
      <w:r>
        <w:rPr>
          <w:rFonts w:ascii="仿宋_GB2312" w:eastAsia="仿宋_GB2312" w:hAnsi="宋体" w:cs="宋体" w:hint="eastAsia"/>
          <w:sz w:val="32"/>
          <w:szCs w:val="32"/>
        </w:rPr>
        <w:t>立德树人职责的</w:t>
      </w:r>
      <w:r w:rsidR="003741DE">
        <w:rPr>
          <w:rFonts w:ascii="仿宋_GB2312" w:eastAsia="仿宋_GB2312" w:hAnsi="宋体" w:cs="宋体" w:hint="eastAsia"/>
          <w:sz w:val="32"/>
          <w:szCs w:val="32"/>
        </w:rPr>
        <w:t>研究生导师</w:t>
      </w:r>
      <w:r>
        <w:rPr>
          <w:rFonts w:ascii="仿宋_GB2312" w:eastAsia="仿宋_GB2312" w:hAnsi="宋体" w:cs="宋体" w:hint="eastAsia"/>
          <w:sz w:val="32"/>
          <w:szCs w:val="32"/>
        </w:rPr>
        <w:t>，</w:t>
      </w:r>
      <w:r w:rsidR="00274A52">
        <w:rPr>
          <w:rFonts w:ascii="仿宋_GB2312" w:eastAsia="仿宋_GB2312" w:hAnsi="宋体" w:cs="宋体" w:hint="eastAsia"/>
          <w:sz w:val="32"/>
          <w:szCs w:val="32"/>
        </w:rPr>
        <w:t>由</w:t>
      </w:r>
      <w:r w:rsidR="002D3DEB">
        <w:rPr>
          <w:rFonts w:ascii="仿宋_GB2312" w:eastAsia="仿宋_GB2312" w:hAnsi="宋体" w:cs="宋体" w:hint="eastAsia"/>
          <w:sz w:val="32"/>
          <w:szCs w:val="32"/>
        </w:rPr>
        <w:t>研究生院会同</w:t>
      </w:r>
      <w:r w:rsidRPr="00771ADC">
        <w:rPr>
          <w:rFonts w:ascii="仿宋_GB2312" w:eastAsia="仿宋_GB2312" w:hAnsi="宋体" w:cs="宋体" w:hint="eastAsia"/>
          <w:sz w:val="32"/>
          <w:szCs w:val="32"/>
        </w:rPr>
        <w:t>所在单位进行调查，</w:t>
      </w:r>
      <w:r>
        <w:rPr>
          <w:rFonts w:ascii="仿宋_GB2312" w:eastAsia="仿宋_GB2312" w:hAnsi="宋体" w:cs="宋体" w:hint="eastAsia"/>
          <w:sz w:val="32"/>
          <w:szCs w:val="32"/>
        </w:rPr>
        <w:t>核实，</w:t>
      </w:r>
      <w:r w:rsidR="003741DE">
        <w:rPr>
          <w:rFonts w:ascii="仿宋_GB2312" w:eastAsia="仿宋_GB2312" w:hAnsi="宋体" w:cs="宋体" w:hint="eastAsia"/>
          <w:sz w:val="32"/>
          <w:szCs w:val="32"/>
        </w:rPr>
        <w:t>经研究所学位评定委员会、</w:t>
      </w:r>
      <w:r w:rsidR="00403DE0">
        <w:rPr>
          <w:rFonts w:ascii="仿宋_GB2312" w:eastAsia="仿宋_GB2312" w:hAnsi="宋体" w:cs="宋体" w:hint="eastAsia"/>
          <w:sz w:val="32"/>
          <w:szCs w:val="32"/>
        </w:rPr>
        <w:t>院学科评议组及院学位评定委员会逐级审定</w:t>
      </w:r>
      <w:r w:rsidR="00274A52">
        <w:rPr>
          <w:rFonts w:ascii="仿宋_GB2312" w:eastAsia="仿宋_GB2312" w:hAnsi="宋体" w:cs="宋体" w:hint="eastAsia"/>
          <w:sz w:val="32"/>
          <w:szCs w:val="32"/>
        </w:rPr>
        <w:t>，</w:t>
      </w:r>
      <w:r w:rsidR="00403DE0">
        <w:rPr>
          <w:rFonts w:ascii="仿宋_GB2312" w:eastAsia="仿宋_GB2312" w:hAnsi="宋体" w:cs="宋体" w:hint="eastAsia"/>
          <w:sz w:val="32"/>
          <w:szCs w:val="32"/>
        </w:rPr>
        <w:t>做出</w:t>
      </w:r>
      <w:r w:rsidR="00274A52">
        <w:rPr>
          <w:rFonts w:ascii="仿宋_GB2312" w:eastAsia="仿宋_GB2312" w:hAnsi="宋体" w:cs="宋体" w:hint="eastAsia"/>
          <w:sz w:val="32"/>
          <w:szCs w:val="32"/>
        </w:rPr>
        <w:t>与研究生教育</w:t>
      </w:r>
      <w:r w:rsidR="00403DE0">
        <w:rPr>
          <w:rFonts w:ascii="仿宋_GB2312" w:eastAsia="仿宋_GB2312" w:hAnsi="宋体" w:cs="宋体" w:hint="eastAsia"/>
          <w:sz w:val="32"/>
          <w:szCs w:val="32"/>
        </w:rPr>
        <w:t>相关</w:t>
      </w:r>
      <w:r w:rsidR="00274A52">
        <w:rPr>
          <w:rFonts w:ascii="仿宋_GB2312" w:eastAsia="仿宋_GB2312" w:hAnsi="宋体" w:cs="宋体" w:hint="eastAsia"/>
          <w:sz w:val="32"/>
          <w:szCs w:val="32"/>
        </w:rPr>
        <w:t>的</w:t>
      </w:r>
      <w:r w:rsidR="00403DE0">
        <w:rPr>
          <w:rFonts w:ascii="仿宋_GB2312" w:eastAsia="仿宋_GB2312" w:hAnsi="宋体" w:cs="宋体" w:hint="eastAsia"/>
          <w:sz w:val="32"/>
          <w:szCs w:val="32"/>
        </w:rPr>
        <w:t>处理</w:t>
      </w:r>
      <w:r w:rsidR="00105A7A">
        <w:rPr>
          <w:rFonts w:ascii="仿宋_GB2312" w:eastAsia="仿宋_GB2312" w:hAnsi="宋体" w:cs="宋体" w:hint="eastAsia"/>
          <w:sz w:val="32"/>
          <w:szCs w:val="32"/>
        </w:rPr>
        <w:t>决定</w:t>
      </w:r>
      <w:r w:rsidR="00403DE0">
        <w:rPr>
          <w:rFonts w:ascii="仿宋_GB2312" w:eastAsia="仿宋_GB2312" w:hAnsi="宋体" w:cs="宋体" w:hint="eastAsia"/>
          <w:sz w:val="32"/>
          <w:szCs w:val="32"/>
        </w:rPr>
        <w:t>。</w:t>
      </w:r>
      <w:r w:rsidR="00274A52">
        <w:rPr>
          <w:rFonts w:ascii="仿宋_GB2312" w:eastAsia="仿宋_GB2312" w:hAnsi="宋体" w:cs="宋体" w:hint="eastAsia"/>
          <w:sz w:val="32"/>
          <w:szCs w:val="32"/>
        </w:rPr>
        <w:t>应给予行政、党纪处分或其他处理的，由所在单位或相关部门按照有关规定</w:t>
      </w:r>
      <w:r w:rsidR="00F25DD9">
        <w:rPr>
          <w:rFonts w:ascii="仿宋_GB2312" w:eastAsia="仿宋_GB2312" w:hAnsi="宋体" w:cs="宋体" w:hint="eastAsia"/>
          <w:sz w:val="32"/>
          <w:szCs w:val="32"/>
        </w:rPr>
        <w:t>进行处理</w:t>
      </w:r>
      <w:r w:rsidR="00274A52">
        <w:rPr>
          <w:rFonts w:ascii="仿宋_GB2312" w:eastAsia="仿宋_GB2312" w:hAnsi="宋体" w:cs="宋体" w:hint="eastAsia"/>
          <w:sz w:val="32"/>
          <w:szCs w:val="32"/>
        </w:rPr>
        <w:t>。</w:t>
      </w:r>
    </w:p>
    <w:p w:rsidR="00274A52" w:rsidRPr="00274A52" w:rsidRDefault="00274A52" w:rsidP="005F689F">
      <w:pPr>
        <w:pStyle w:val="a3"/>
        <w:numPr>
          <w:ilvl w:val="0"/>
          <w:numId w:val="2"/>
        </w:numPr>
        <w:tabs>
          <w:tab w:val="left" w:pos="1843"/>
        </w:tabs>
        <w:spacing w:line="580" w:lineRule="exact"/>
        <w:ind w:left="0" w:firstLineChars="0" w:firstLine="636"/>
        <w:rPr>
          <w:rFonts w:ascii="仿宋_GB2312" w:eastAsia="仿宋_GB2312" w:hAnsi="宋体" w:cs="宋体"/>
          <w:sz w:val="32"/>
          <w:szCs w:val="32"/>
        </w:rPr>
      </w:pPr>
      <w:r w:rsidRPr="00A91BEC">
        <w:rPr>
          <w:rFonts w:ascii="仿宋_GB2312" w:eastAsia="仿宋_GB2312" w:hAnsi="宋体" w:cs="宋体" w:hint="eastAsia"/>
          <w:sz w:val="32"/>
          <w:szCs w:val="32"/>
        </w:rPr>
        <w:t>对于</w:t>
      </w:r>
      <w:r>
        <w:rPr>
          <w:rFonts w:ascii="仿宋_GB2312" w:eastAsia="仿宋_GB2312" w:hAnsi="宋体" w:cs="宋体"/>
          <w:sz w:val="32"/>
          <w:szCs w:val="32"/>
        </w:rPr>
        <w:t>监管不力、拒不处分、拖延处分或推诿隐瞒</w:t>
      </w:r>
      <w:r w:rsidRPr="00A91BEC">
        <w:rPr>
          <w:rFonts w:ascii="仿宋_GB2312" w:eastAsia="仿宋_GB2312" w:hAnsi="宋体" w:cs="宋体"/>
          <w:sz w:val="32"/>
          <w:szCs w:val="32"/>
        </w:rPr>
        <w:t>的</w:t>
      </w:r>
      <w:r w:rsidRPr="00A91BEC">
        <w:rPr>
          <w:rFonts w:ascii="仿宋_GB2312" w:eastAsia="仿宋_GB2312" w:hAnsi="宋体" w:cs="宋体" w:hint="eastAsia"/>
          <w:sz w:val="32"/>
          <w:szCs w:val="32"/>
        </w:rPr>
        <w:t>单位</w:t>
      </w:r>
      <w:r w:rsidRPr="00A91BEC">
        <w:rPr>
          <w:rFonts w:ascii="仿宋_GB2312" w:eastAsia="仿宋_GB2312" w:hAnsi="宋体" w:cs="宋体"/>
          <w:sz w:val="32"/>
          <w:szCs w:val="32"/>
        </w:rPr>
        <w:t>，</w:t>
      </w:r>
      <w:r w:rsidR="00F25DD9">
        <w:rPr>
          <w:rFonts w:ascii="仿宋_GB2312" w:eastAsia="仿宋_GB2312" w:hAnsi="宋体" w:cs="宋体" w:hint="eastAsia"/>
          <w:sz w:val="32"/>
          <w:szCs w:val="32"/>
        </w:rPr>
        <w:t>经院学科评议组及院学位评定委员会逐级审定，</w:t>
      </w:r>
      <w:r>
        <w:rPr>
          <w:rFonts w:ascii="仿宋_GB2312" w:eastAsia="仿宋_GB2312" w:hAnsi="宋体" w:cs="宋体" w:hint="eastAsia"/>
          <w:sz w:val="32"/>
          <w:szCs w:val="32"/>
        </w:rPr>
        <w:t>视</w:t>
      </w:r>
      <w:r>
        <w:rPr>
          <w:rFonts w:ascii="仿宋_GB2312" w:eastAsia="仿宋_GB2312" w:hAnsi="宋体" w:cs="宋体"/>
          <w:sz w:val="32"/>
          <w:szCs w:val="32"/>
        </w:rPr>
        <w:t>情节轻重至少</w:t>
      </w:r>
      <w:r w:rsidRPr="00A91BEC">
        <w:rPr>
          <w:rFonts w:ascii="仿宋_GB2312" w:eastAsia="仿宋_GB2312" w:hAnsi="宋体" w:cs="宋体" w:hint="eastAsia"/>
          <w:sz w:val="32"/>
          <w:szCs w:val="32"/>
        </w:rPr>
        <w:t>核减</w:t>
      </w:r>
      <w:r>
        <w:rPr>
          <w:rFonts w:ascii="仿宋_GB2312" w:eastAsia="仿宋_GB2312" w:hAnsi="宋体" w:cs="宋体" w:hint="eastAsia"/>
          <w:sz w:val="32"/>
          <w:szCs w:val="32"/>
        </w:rPr>
        <w:t>该单位下一年度</w:t>
      </w:r>
      <w:r w:rsidRPr="00A91BEC">
        <w:rPr>
          <w:rFonts w:ascii="仿宋_GB2312" w:eastAsia="仿宋_GB2312" w:hAnsi="宋体" w:cs="宋体" w:hint="eastAsia"/>
          <w:sz w:val="32"/>
          <w:szCs w:val="32"/>
        </w:rPr>
        <w:t>10%</w:t>
      </w:r>
      <w:r w:rsidR="00F25DD9">
        <w:rPr>
          <w:rFonts w:ascii="仿宋_GB2312" w:eastAsia="仿宋_GB2312" w:hAnsi="宋体" w:cs="宋体" w:hint="eastAsia"/>
          <w:sz w:val="32"/>
          <w:szCs w:val="32"/>
        </w:rPr>
        <w:t>的研究生招生指标。</w:t>
      </w:r>
      <w:r w:rsidRPr="00A91BEC">
        <w:rPr>
          <w:rFonts w:ascii="仿宋_GB2312" w:eastAsia="仿宋_GB2312" w:hAnsi="宋体" w:cs="宋体" w:hint="eastAsia"/>
          <w:sz w:val="32"/>
          <w:szCs w:val="32"/>
        </w:rPr>
        <w:t>并</w:t>
      </w:r>
      <w:r w:rsidR="00F25DD9">
        <w:rPr>
          <w:rFonts w:ascii="仿宋_GB2312" w:eastAsia="仿宋_GB2312" w:hAnsi="宋体" w:cs="宋体" w:hint="eastAsia"/>
          <w:sz w:val="32"/>
          <w:szCs w:val="32"/>
        </w:rPr>
        <w:t>按照有关规定</w:t>
      </w:r>
      <w:r w:rsidRPr="00A91BEC">
        <w:rPr>
          <w:rFonts w:ascii="仿宋_GB2312" w:eastAsia="仿宋_GB2312" w:hAnsi="宋体" w:cs="宋体"/>
          <w:sz w:val="32"/>
          <w:szCs w:val="32"/>
        </w:rPr>
        <w:t>追究</w:t>
      </w:r>
      <w:r>
        <w:rPr>
          <w:rFonts w:ascii="仿宋_GB2312" w:eastAsia="仿宋_GB2312" w:hAnsi="宋体" w:cs="宋体" w:hint="eastAsia"/>
          <w:sz w:val="32"/>
          <w:szCs w:val="32"/>
        </w:rPr>
        <w:t>相关</w:t>
      </w:r>
      <w:r w:rsidRPr="00A91BEC">
        <w:rPr>
          <w:rFonts w:ascii="仿宋_GB2312" w:eastAsia="仿宋_GB2312" w:hAnsi="宋体" w:cs="宋体"/>
          <w:sz w:val="32"/>
          <w:szCs w:val="32"/>
        </w:rPr>
        <w:t>负责人的责任。</w:t>
      </w:r>
    </w:p>
    <w:p w:rsidR="00550B67" w:rsidRDefault="00550B67" w:rsidP="005F689F">
      <w:pPr>
        <w:pStyle w:val="a3"/>
        <w:numPr>
          <w:ilvl w:val="0"/>
          <w:numId w:val="2"/>
        </w:numPr>
        <w:tabs>
          <w:tab w:val="left" w:pos="1843"/>
        </w:tabs>
        <w:spacing w:line="580" w:lineRule="exact"/>
        <w:ind w:left="0" w:firstLineChars="0" w:firstLine="636"/>
        <w:rPr>
          <w:rFonts w:ascii="仿宋_GB2312" w:eastAsia="仿宋_GB2312" w:hAnsi="宋体" w:cs="宋体"/>
          <w:sz w:val="32"/>
          <w:szCs w:val="32"/>
        </w:rPr>
      </w:pPr>
      <w:r w:rsidRPr="005775B4">
        <w:rPr>
          <w:rFonts w:ascii="仿宋_GB2312" w:eastAsia="仿宋_GB2312" w:hAnsi="宋体" w:cs="宋体" w:hint="eastAsia"/>
          <w:sz w:val="32"/>
          <w:szCs w:val="32"/>
        </w:rPr>
        <w:t>研究生院、研究所分别开通专门电子邮箱和电话，接受研究生</w:t>
      </w:r>
      <w:r>
        <w:rPr>
          <w:rFonts w:ascii="仿宋_GB2312" w:eastAsia="仿宋_GB2312" w:hAnsi="宋体" w:cs="宋体" w:hint="eastAsia"/>
          <w:sz w:val="32"/>
          <w:szCs w:val="32"/>
        </w:rPr>
        <w:t>等</w:t>
      </w:r>
      <w:r w:rsidRPr="005775B4">
        <w:rPr>
          <w:rFonts w:ascii="仿宋_GB2312" w:eastAsia="仿宋_GB2312" w:hAnsi="宋体" w:cs="宋体" w:hint="eastAsia"/>
          <w:sz w:val="32"/>
          <w:szCs w:val="32"/>
        </w:rPr>
        <w:t>对导师立德树人职责落实情况的反馈。</w:t>
      </w:r>
      <w:r>
        <w:rPr>
          <w:rFonts w:ascii="仿宋_GB2312" w:eastAsia="仿宋_GB2312" w:hAnsi="宋体" w:cs="宋体" w:hint="eastAsia"/>
          <w:sz w:val="32"/>
          <w:szCs w:val="32"/>
        </w:rPr>
        <w:t>实行“首问负责制”，首问责任人对于反映问题的人员，要热情接待、认真受理，耐心听取陈述、详细做好记录，并及时逐级向上汇报。做到有诉必查、有查必果、有果必复。</w:t>
      </w:r>
    </w:p>
    <w:p w:rsidR="00EE0E6E" w:rsidRPr="00EE0E6E" w:rsidRDefault="00EE0E6E" w:rsidP="005F689F">
      <w:pPr>
        <w:pStyle w:val="a3"/>
        <w:numPr>
          <w:ilvl w:val="0"/>
          <w:numId w:val="1"/>
        </w:numPr>
        <w:spacing w:beforeLines="50" w:before="156" w:afterLines="50" w:after="156" w:line="580" w:lineRule="exact"/>
        <w:ind w:firstLineChars="0"/>
        <w:jc w:val="center"/>
        <w:rPr>
          <w:rFonts w:ascii="黑体" w:eastAsia="黑体" w:hAnsi="黑体"/>
          <w:sz w:val="32"/>
          <w:szCs w:val="32"/>
        </w:rPr>
      </w:pPr>
      <w:r w:rsidRPr="00EE0E6E">
        <w:rPr>
          <w:rFonts w:ascii="黑体" w:eastAsia="黑体" w:hAnsi="黑体" w:hint="eastAsia"/>
          <w:sz w:val="32"/>
          <w:szCs w:val="32"/>
        </w:rPr>
        <w:t>申诉</w:t>
      </w:r>
    </w:p>
    <w:p w:rsidR="002C64E8" w:rsidRDefault="00EE0E6E" w:rsidP="005F689F">
      <w:pPr>
        <w:pStyle w:val="a3"/>
        <w:numPr>
          <w:ilvl w:val="0"/>
          <w:numId w:val="2"/>
        </w:numPr>
        <w:tabs>
          <w:tab w:val="left" w:pos="1843"/>
        </w:tabs>
        <w:spacing w:line="580" w:lineRule="exact"/>
        <w:ind w:left="0" w:firstLineChars="0" w:firstLine="636"/>
        <w:rPr>
          <w:rFonts w:ascii="仿宋_GB2312" w:eastAsia="仿宋_GB2312" w:hAnsi="宋体" w:cs="宋体"/>
          <w:sz w:val="32"/>
          <w:szCs w:val="32"/>
        </w:rPr>
      </w:pPr>
      <w:r>
        <w:rPr>
          <w:rFonts w:ascii="仿宋_GB2312" w:eastAsia="仿宋_GB2312" w:hAnsi="宋体" w:cs="宋体" w:hint="eastAsia"/>
          <w:sz w:val="32"/>
          <w:szCs w:val="32"/>
        </w:rPr>
        <w:t>对于处理</w:t>
      </w:r>
      <w:r w:rsidR="002C64E8">
        <w:rPr>
          <w:rFonts w:ascii="仿宋_GB2312" w:eastAsia="仿宋_GB2312" w:hAnsi="宋体" w:cs="宋体" w:hint="eastAsia"/>
          <w:sz w:val="32"/>
          <w:szCs w:val="32"/>
        </w:rPr>
        <w:t>决定不服的个人或单位</w:t>
      </w:r>
      <w:r>
        <w:rPr>
          <w:rFonts w:ascii="仿宋_GB2312" w:eastAsia="仿宋_GB2312" w:hAnsi="宋体" w:cs="宋体" w:hint="eastAsia"/>
          <w:sz w:val="32"/>
          <w:szCs w:val="32"/>
        </w:rPr>
        <w:t>，可在收到处理决定之日起30日内，以书面形式向研究生院申请复核。</w:t>
      </w:r>
    </w:p>
    <w:p w:rsidR="00EE0E6E" w:rsidRPr="0065085F" w:rsidRDefault="00EE0E6E" w:rsidP="005F689F">
      <w:pPr>
        <w:pStyle w:val="a3"/>
        <w:numPr>
          <w:ilvl w:val="0"/>
          <w:numId w:val="2"/>
        </w:numPr>
        <w:tabs>
          <w:tab w:val="left" w:pos="1843"/>
        </w:tabs>
        <w:spacing w:line="580" w:lineRule="exact"/>
        <w:ind w:left="0" w:firstLineChars="0" w:firstLine="636"/>
        <w:rPr>
          <w:rFonts w:ascii="仿宋_GB2312" w:eastAsia="仿宋_GB2312" w:hAnsi="宋体" w:cs="宋体"/>
          <w:sz w:val="32"/>
          <w:szCs w:val="32"/>
        </w:rPr>
      </w:pPr>
      <w:r>
        <w:rPr>
          <w:rFonts w:ascii="仿宋_GB2312" w:eastAsia="仿宋_GB2312" w:hAnsi="宋体" w:cs="宋体" w:hint="eastAsia"/>
          <w:sz w:val="32"/>
          <w:szCs w:val="32"/>
        </w:rPr>
        <w:t>研究生院在收到复核申请后，应</w:t>
      </w:r>
      <w:r w:rsidR="002C64E8">
        <w:rPr>
          <w:rFonts w:ascii="仿宋_GB2312" w:eastAsia="仿宋_GB2312" w:hAnsi="宋体" w:cs="宋体" w:hint="eastAsia"/>
          <w:sz w:val="32"/>
          <w:szCs w:val="32"/>
        </w:rPr>
        <w:t>提交院学位评定委员会研究做出是否受理的</w:t>
      </w:r>
      <w:r w:rsidR="0065085F">
        <w:rPr>
          <w:rFonts w:ascii="仿宋_GB2312" w:eastAsia="仿宋_GB2312" w:hAnsi="宋体" w:cs="宋体" w:hint="eastAsia"/>
          <w:sz w:val="32"/>
          <w:szCs w:val="32"/>
        </w:rPr>
        <w:t>复核</w:t>
      </w:r>
      <w:r w:rsidR="002C64E8">
        <w:rPr>
          <w:rFonts w:ascii="仿宋_GB2312" w:eastAsia="仿宋_GB2312" w:hAnsi="宋体" w:cs="宋体" w:hint="eastAsia"/>
          <w:sz w:val="32"/>
          <w:szCs w:val="32"/>
        </w:rPr>
        <w:t>决定，并在30日内以书面形式通知当事人或当事单位。</w:t>
      </w:r>
      <w:r w:rsidR="002C64E8" w:rsidRPr="0065085F">
        <w:rPr>
          <w:rFonts w:ascii="仿宋_GB2312" w:eastAsia="仿宋_GB2312" w:hAnsi="宋体" w:cs="宋体" w:hint="eastAsia"/>
          <w:sz w:val="32"/>
          <w:szCs w:val="32"/>
        </w:rPr>
        <w:t>决定受理的，按照规定程序另行组织调查、核实。决定不予受理的，按照处理决定执行。</w:t>
      </w:r>
    </w:p>
    <w:p w:rsidR="002C64E8" w:rsidRPr="00EE0E6E" w:rsidRDefault="0065085F" w:rsidP="005F689F">
      <w:pPr>
        <w:pStyle w:val="a3"/>
        <w:numPr>
          <w:ilvl w:val="0"/>
          <w:numId w:val="2"/>
        </w:numPr>
        <w:tabs>
          <w:tab w:val="left" w:pos="1843"/>
        </w:tabs>
        <w:spacing w:line="580" w:lineRule="exact"/>
        <w:ind w:left="0" w:firstLineChars="0" w:firstLine="636"/>
        <w:rPr>
          <w:rFonts w:ascii="仿宋_GB2312" w:eastAsia="仿宋_GB2312" w:hAnsi="宋体" w:cs="宋体"/>
          <w:sz w:val="32"/>
          <w:szCs w:val="32"/>
        </w:rPr>
      </w:pPr>
      <w:r>
        <w:rPr>
          <w:rFonts w:ascii="仿宋_GB2312" w:eastAsia="仿宋_GB2312" w:hAnsi="宋体" w:cs="宋体" w:hint="eastAsia"/>
          <w:sz w:val="32"/>
          <w:szCs w:val="32"/>
        </w:rPr>
        <w:t>对复核决定不服的当事人或当事单位，仍以同一事实和理由提出异议或者申请再次复核的，研究生院不予受理。当事人或当事单位可依法依规向上级主管部门提出申诉。</w:t>
      </w:r>
    </w:p>
    <w:p w:rsidR="00B237DD" w:rsidRPr="00D34864" w:rsidRDefault="00D34864" w:rsidP="005F689F">
      <w:pPr>
        <w:pStyle w:val="a3"/>
        <w:numPr>
          <w:ilvl w:val="0"/>
          <w:numId w:val="1"/>
        </w:numPr>
        <w:spacing w:beforeLines="50" w:before="156" w:afterLines="50" w:after="156" w:line="580" w:lineRule="exact"/>
        <w:ind w:firstLineChars="0"/>
        <w:jc w:val="center"/>
        <w:rPr>
          <w:rFonts w:ascii="黑体" w:eastAsia="黑体" w:hAnsi="黑体"/>
          <w:sz w:val="32"/>
          <w:szCs w:val="32"/>
        </w:rPr>
      </w:pPr>
      <w:r w:rsidRPr="00D34864">
        <w:rPr>
          <w:rFonts w:ascii="黑体" w:eastAsia="黑体" w:hAnsi="黑体" w:hint="eastAsia"/>
          <w:sz w:val="32"/>
          <w:szCs w:val="32"/>
        </w:rPr>
        <w:t>附则</w:t>
      </w:r>
    </w:p>
    <w:p w:rsidR="00A453D3" w:rsidRDefault="00A453D3" w:rsidP="005F689F">
      <w:pPr>
        <w:pStyle w:val="a3"/>
        <w:numPr>
          <w:ilvl w:val="0"/>
          <w:numId w:val="2"/>
        </w:numPr>
        <w:tabs>
          <w:tab w:val="left" w:pos="1843"/>
        </w:tabs>
        <w:spacing w:line="580" w:lineRule="exact"/>
        <w:ind w:left="0" w:firstLineChars="0" w:firstLine="636"/>
        <w:rPr>
          <w:rFonts w:ascii="仿宋_GB2312" w:eastAsia="仿宋_GB2312" w:hAnsi="宋体" w:cs="宋体"/>
          <w:sz w:val="32"/>
          <w:szCs w:val="32"/>
        </w:rPr>
      </w:pPr>
      <w:r>
        <w:rPr>
          <w:rFonts w:ascii="仿宋_GB2312" w:eastAsia="仿宋_GB2312" w:hAnsi="宋体" w:cs="宋体" w:hint="eastAsia"/>
          <w:sz w:val="32"/>
          <w:szCs w:val="32"/>
        </w:rPr>
        <w:t>本实施细则适用对象为</w:t>
      </w:r>
      <w:r w:rsidR="005E2290">
        <w:rPr>
          <w:rFonts w:ascii="仿宋_GB2312" w:eastAsia="仿宋_GB2312" w:hAnsi="宋体" w:cs="宋体" w:hint="eastAsia"/>
          <w:sz w:val="32"/>
          <w:szCs w:val="32"/>
        </w:rPr>
        <w:t>我</w:t>
      </w:r>
      <w:r>
        <w:rPr>
          <w:rFonts w:ascii="仿宋_GB2312" w:eastAsia="仿宋_GB2312" w:hAnsi="宋体" w:cs="宋体" w:hint="eastAsia"/>
          <w:sz w:val="32"/>
          <w:szCs w:val="32"/>
        </w:rPr>
        <w:t>院全体研究生导师（含院外兼职导师）</w:t>
      </w:r>
      <w:r w:rsidR="00DD1365">
        <w:rPr>
          <w:rFonts w:ascii="仿宋_GB2312" w:eastAsia="仿宋_GB2312" w:hAnsi="宋体" w:cs="宋体" w:hint="eastAsia"/>
          <w:sz w:val="32"/>
          <w:szCs w:val="32"/>
        </w:rPr>
        <w:t>。</w:t>
      </w:r>
    </w:p>
    <w:p w:rsidR="00D34864" w:rsidRPr="00D34864" w:rsidRDefault="00D34864" w:rsidP="005F689F">
      <w:pPr>
        <w:pStyle w:val="a3"/>
        <w:numPr>
          <w:ilvl w:val="0"/>
          <w:numId w:val="2"/>
        </w:numPr>
        <w:tabs>
          <w:tab w:val="left" w:pos="1843"/>
        </w:tabs>
        <w:spacing w:line="580" w:lineRule="exact"/>
        <w:ind w:left="0" w:firstLineChars="0" w:firstLine="636"/>
        <w:rPr>
          <w:rFonts w:ascii="仿宋_GB2312" w:eastAsia="仿宋_GB2312" w:hAnsi="宋体" w:cs="宋体"/>
          <w:sz w:val="32"/>
          <w:szCs w:val="32"/>
        </w:rPr>
      </w:pPr>
      <w:r w:rsidRPr="00D34864">
        <w:rPr>
          <w:rFonts w:ascii="仿宋_GB2312" w:eastAsia="仿宋_GB2312" w:hAnsi="宋体" w:cs="宋体" w:hint="eastAsia"/>
          <w:sz w:val="32"/>
          <w:szCs w:val="32"/>
        </w:rPr>
        <w:t>本</w:t>
      </w:r>
      <w:r w:rsidR="005C5498">
        <w:rPr>
          <w:rFonts w:ascii="仿宋_GB2312" w:eastAsia="仿宋_GB2312" w:hAnsi="宋体" w:cs="宋体" w:hint="eastAsia"/>
          <w:sz w:val="32"/>
          <w:szCs w:val="32"/>
        </w:rPr>
        <w:t>实施细则自印发之日起执行</w:t>
      </w:r>
      <w:r w:rsidRPr="00D34864">
        <w:rPr>
          <w:rFonts w:ascii="仿宋_GB2312" w:eastAsia="仿宋_GB2312" w:hAnsi="宋体" w:cs="宋体" w:hint="eastAsia"/>
          <w:sz w:val="32"/>
          <w:szCs w:val="32"/>
        </w:rPr>
        <w:t>，其解释权归院学位评定委员会，由院学位评定委员会办公室负责解释。</w:t>
      </w:r>
    </w:p>
    <w:p w:rsidR="00DB0CBB" w:rsidRDefault="00DB0CBB" w:rsidP="005F689F">
      <w:pPr>
        <w:spacing w:line="580" w:lineRule="exact"/>
        <w:rPr>
          <w:rFonts w:ascii="仿宋_GB2312" w:eastAsia="仿宋_GB2312"/>
          <w:sz w:val="32"/>
          <w:szCs w:val="32"/>
        </w:rPr>
        <w:sectPr w:rsidR="00DB0CBB" w:rsidSect="007F022A">
          <w:footerReference w:type="default" r:id="rId12"/>
          <w:pgSz w:w="11906" w:h="16838"/>
          <w:pgMar w:top="1440" w:right="1531" w:bottom="1440" w:left="1531" w:header="851" w:footer="850" w:gutter="0"/>
          <w:pgNumType w:fmt="numberInDash"/>
          <w:cols w:space="425"/>
          <w:docGrid w:type="lines" w:linePitch="312"/>
        </w:sectPr>
      </w:pPr>
    </w:p>
    <w:p w:rsidR="00DB0CBB" w:rsidRPr="00635C19" w:rsidRDefault="00DB0CBB" w:rsidP="00DB0CBB">
      <w:pPr>
        <w:spacing w:line="600" w:lineRule="exact"/>
        <w:jc w:val="left"/>
        <w:rPr>
          <w:rFonts w:ascii="黑体" w:eastAsia="黑体" w:hAnsi="黑体"/>
          <w:sz w:val="32"/>
          <w:szCs w:val="32"/>
        </w:rPr>
      </w:pPr>
      <w:r>
        <w:rPr>
          <w:rFonts w:ascii="黑体" w:eastAsia="黑体" w:hAnsi="黑体" w:hint="eastAsia"/>
          <w:sz w:val="32"/>
          <w:szCs w:val="32"/>
        </w:rPr>
        <w:t>附</w:t>
      </w:r>
      <w:r w:rsidR="00492667">
        <w:rPr>
          <w:rFonts w:ascii="黑体" w:eastAsia="黑体" w:hAnsi="黑体" w:hint="eastAsia"/>
          <w:sz w:val="32"/>
          <w:szCs w:val="32"/>
        </w:rPr>
        <w:t>表</w:t>
      </w:r>
      <w:r w:rsidRPr="00635C19">
        <w:rPr>
          <w:rFonts w:ascii="黑体" w:eastAsia="黑体" w:hAnsi="黑体" w:hint="eastAsia"/>
          <w:sz w:val="32"/>
          <w:szCs w:val="32"/>
        </w:rPr>
        <w:t>1</w:t>
      </w:r>
    </w:p>
    <w:p w:rsidR="00DB0CBB" w:rsidRDefault="00DB0CBB" w:rsidP="00DB0CBB">
      <w:pPr>
        <w:spacing w:line="600" w:lineRule="exact"/>
        <w:jc w:val="center"/>
        <w:rPr>
          <w:rFonts w:ascii="黑体" w:eastAsia="黑体" w:hAnsi="黑体"/>
          <w:sz w:val="36"/>
          <w:szCs w:val="36"/>
        </w:rPr>
      </w:pPr>
      <w:r w:rsidRPr="00C56B30">
        <w:rPr>
          <w:rFonts w:ascii="黑体" w:eastAsia="黑体" w:hAnsi="黑体" w:hint="eastAsia"/>
          <w:sz w:val="36"/>
          <w:szCs w:val="36"/>
        </w:rPr>
        <w:t>中国农业科学院研究生导师立德树人职责</w:t>
      </w:r>
    </w:p>
    <w:p w:rsidR="00DB0CBB" w:rsidRPr="00635C19" w:rsidRDefault="00DB0CBB" w:rsidP="00DB0CBB">
      <w:pPr>
        <w:spacing w:afterLines="100" w:after="312" w:line="600" w:lineRule="exact"/>
        <w:jc w:val="center"/>
        <w:rPr>
          <w:rFonts w:ascii="黑体" w:eastAsia="黑体" w:hAnsi="黑体"/>
          <w:sz w:val="36"/>
          <w:szCs w:val="36"/>
        </w:rPr>
      </w:pPr>
      <w:r w:rsidRPr="00C56B30">
        <w:rPr>
          <w:rFonts w:ascii="黑体" w:eastAsia="黑体" w:hAnsi="黑体" w:hint="eastAsia"/>
          <w:sz w:val="36"/>
          <w:szCs w:val="36"/>
        </w:rPr>
        <w:t>落实情况自查报告</w:t>
      </w:r>
    </w:p>
    <w:tbl>
      <w:tblPr>
        <w:tblStyle w:val="a7"/>
        <w:tblW w:w="9552" w:type="dxa"/>
        <w:jc w:val="center"/>
        <w:tblInd w:w="-176" w:type="dxa"/>
        <w:tblLook w:val="04A0" w:firstRow="1" w:lastRow="0" w:firstColumn="1" w:lastColumn="0" w:noHBand="0" w:noVBand="1"/>
      </w:tblPr>
      <w:tblGrid>
        <w:gridCol w:w="1914"/>
        <w:gridCol w:w="497"/>
        <w:gridCol w:w="4873"/>
        <w:gridCol w:w="2268"/>
      </w:tblGrid>
      <w:tr w:rsidR="00DB0CBB" w:rsidRPr="00123071" w:rsidTr="00DB0CBB">
        <w:trPr>
          <w:trHeight w:val="570"/>
          <w:jc w:val="center"/>
        </w:trPr>
        <w:tc>
          <w:tcPr>
            <w:tcW w:w="1914" w:type="dxa"/>
            <w:shd w:val="clear" w:color="auto" w:fill="F2F2F2" w:themeFill="background1" w:themeFillShade="F2"/>
            <w:vAlign w:val="center"/>
          </w:tcPr>
          <w:p w:rsidR="00DB0CBB" w:rsidRPr="00123071" w:rsidRDefault="00DB0CBB" w:rsidP="00F8153A">
            <w:pPr>
              <w:spacing w:line="360" w:lineRule="exact"/>
              <w:jc w:val="center"/>
              <w:rPr>
                <w:rFonts w:ascii="仿宋_GB2312" w:eastAsia="仿宋_GB2312"/>
                <w:b/>
              </w:rPr>
            </w:pPr>
            <w:r w:rsidRPr="00123071">
              <w:rPr>
                <w:rFonts w:ascii="仿宋_GB2312" w:eastAsia="仿宋_GB2312" w:hint="eastAsia"/>
                <w:b/>
              </w:rPr>
              <w:t>自查内容</w:t>
            </w:r>
          </w:p>
        </w:tc>
        <w:tc>
          <w:tcPr>
            <w:tcW w:w="5370" w:type="dxa"/>
            <w:gridSpan w:val="2"/>
            <w:shd w:val="clear" w:color="auto" w:fill="F2F2F2" w:themeFill="background1" w:themeFillShade="F2"/>
            <w:vAlign w:val="center"/>
          </w:tcPr>
          <w:p w:rsidR="00DB0CBB" w:rsidRPr="00123071" w:rsidRDefault="00DB0CBB" w:rsidP="00F8153A">
            <w:pPr>
              <w:spacing w:line="360" w:lineRule="exact"/>
              <w:jc w:val="center"/>
              <w:rPr>
                <w:rFonts w:ascii="仿宋_GB2312" w:eastAsia="仿宋_GB2312"/>
                <w:b/>
              </w:rPr>
            </w:pPr>
            <w:r w:rsidRPr="00123071">
              <w:rPr>
                <w:rFonts w:ascii="仿宋_GB2312" w:eastAsia="仿宋_GB2312" w:hint="eastAsia"/>
                <w:b/>
              </w:rPr>
              <w:t>内容描述</w:t>
            </w:r>
          </w:p>
        </w:tc>
        <w:tc>
          <w:tcPr>
            <w:tcW w:w="2268" w:type="dxa"/>
            <w:shd w:val="clear" w:color="auto" w:fill="F2F2F2" w:themeFill="background1" w:themeFillShade="F2"/>
            <w:vAlign w:val="center"/>
          </w:tcPr>
          <w:p w:rsidR="00DB0CBB" w:rsidRPr="00123071" w:rsidRDefault="00DB0CBB" w:rsidP="00F8153A">
            <w:pPr>
              <w:spacing w:line="360" w:lineRule="exact"/>
              <w:jc w:val="center"/>
              <w:rPr>
                <w:rFonts w:ascii="仿宋_GB2312" w:eastAsia="仿宋_GB2312"/>
                <w:b/>
              </w:rPr>
            </w:pPr>
            <w:r w:rsidRPr="00123071">
              <w:rPr>
                <w:rFonts w:ascii="仿宋_GB2312" w:eastAsia="仿宋_GB2312" w:hint="eastAsia"/>
                <w:b/>
              </w:rPr>
              <w:t>自查结果</w:t>
            </w:r>
          </w:p>
        </w:tc>
      </w:tr>
      <w:tr w:rsidR="00DB0CBB" w:rsidRPr="00123071" w:rsidTr="00F8153A">
        <w:trPr>
          <w:trHeight w:val="567"/>
          <w:jc w:val="center"/>
        </w:trPr>
        <w:tc>
          <w:tcPr>
            <w:tcW w:w="1914" w:type="dxa"/>
            <w:vMerge w:val="restart"/>
            <w:vAlign w:val="center"/>
          </w:tcPr>
          <w:p w:rsidR="00DB0CBB" w:rsidRPr="00123071" w:rsidRDefault="00DB0CBB" w:rsidP="00F8153A">
            <w:pPr>
              <w:spacing w:line="360" w:lineRule="exact"/>
              <w:jc w:val="center"/>
              <w:rPr>
                <w:rFonts w:ascii="仿宋_GB2312" w:eastAsia="仿宋_GB2312"/>
                <w:b/>
              </w:rPr>
            </w:pPr>
            <w:r w:rsidRPr="00123071">
              <w:rPr>
                <w:rFonts w:ascii="仿宋_GB2312" w:eastAsia="仿宋_GB2312" w:hint="eastAsia"/>
                <w:b/>
              </w:rPr>
              <w:t>禁行行为</w:t>
            </w:r>
          </w:p>
        </w:tc>
        <w:tc>
          <w:tcPr>
            <w:tcW w:w="497" w:type="dxa"/>
            <w:vAlign w:val="center"/>
          </w:tcPr>
          <w:p w:rsidR="00DB0CBB" w:rsidRPr="00123071" w:rsidRDefault="00DB0CBB" w:rsidP="00F8153A">
            <w:pPr>
              <w:spacing w:line="360" w:lineRule="exact"/>
              <w:jc w:val="center"/>
              <w:rPr>
                <w:rFonts w:ascii="仿宋_GB2312" w:eastAsia="仿宋_GB2312"/>
              </w:rPr>
            </w:pPr>
            <w:r w:rsidRPr="00123071">
              <w:rPr>
                <w:rFonts w:ascii="仿宋_GB2312" w:eastAsia="仿宋_GB2312" w:hint="eastAsia"/>
              </w:rPr>
              <w:t>1</w:t>
            </w:r>
          </w:p>
        </w:tc>
        <w:tc>
          <w:tcPr>
            <w:tcW w:w="4873" w:type="dxa"/>
            <w:vAlign w:val="center"/>
          </w:tcPr>
          <w:p w:rsidR="00DB0CBB" w:rsidRPr="00123071" w:rsidRDefault="00DB0CBB" w:rsidP="00F8153A">
            <w:pPr>
              <w:spacing w:line="360" w:lineRule="exact"/>
              <w:jc w:val="left"/>
              <w:rPr>
                <w:rFonts w:ascii="仿宋_GB2312" w:eastAsia="仿宋_GB2312"/>
              </w:rPr>
            </w:pPr>
            <w:r w:rsidRPr="00123071">
              <w:rPr>
                <w:rFonts w:ascii="仿宋_GB2312" w:eastAsia="仿宋_GB2312" w:hint="eastAsia"/>
              </w:rPr>
              <w:t>损害国家利益，损害学生和学校合法权益的行为</w:t>
            </w:r>
          </w:p>
        </w:tc>
        <w:tc>
          <w:tcPr>
            <w:tcW w:w="2268" w:type="dxa"/>
            <w:vAlign w:val="center"/>
          </w:tcPr>
          <w:p w:rsidR="00DB0CBB" w:rsidRPr="00123071" w:rsidRDefault="00DB0CBB" w:rsidP="00F8153A">
            <w:pPr>
              <w:spacing w:line="360" w:lineRule="exact"/>
              <w:jc w:val="center"/>
              <w:rPr>
                <w:rFonts w:ascii="仿宋_GB2312" w:eastAsia="仿宋_GB2312"/>
              </w:rPr>
            </w:pPr>
            <w:r w:rsidRPr="00123071">
              <w:rPr>
                <w:rFonts w:ascii="仿宋_GB2312" w:eastAsia="仿宋_GB2312" w:hint="eastAsia"/>
              </w:rPr>
              <w:t>有</w:t>
            </w:r>
            <w:r w:rsidRPr="00123071">
              <w:rPr>
                <w:rFonts w:ascii="仿宋_GB2312" w:eastAsia="仿宋_GB2312" w:hAnsiTheme="minorEastAsia" w:hint="eastAsia"/>
              </w:rPr>
              <w:t xml:space="preserve">□  </w:t>
            </w:r>
            <w:r w:rsidRPr="00123071">
              <w:rPr>
                <w:rFonts w:ascii="仿宋_GB2312" w:eastAsia="仿宋_GB2312" w:hint="eastAsia"/>
              </w:rPr>
              <w:t xml:space="preserve">    无</w:t>
            </w:r>
            <w:r w:rsidRPr="00123071">
              <w:rPr>
                <w:rFonts w:ascii="仿宋_GB2312" w:eastAsia="仿宋_GB2312" w:hAnsiTheme="minorEastAsia" w:hint="eastAsia"/>
              </w:rPr>
              <w:t>□</w:t>
            </w:r>
          </w:p>
        </w:tc>
      </w:tr>
      <w:tr w:rsidR="00DB0CBB" w:rsidRPr="00123071" w:rsidTr="00F8153A">
        <w:trPr>
          <w:trHeight w:val="567"/>
          <w:jc w:val="center"/>
        </w:trPr>
        <w:tc>
          <w:tcPr>
            <w:tcW w:w="1914" w:type="dxa"/>
            <w:vMerge/>
            <w:vAlign w:val="center"/>
          </w:tcPr>
          <w:p w:rsidR="00DB0CBB" w:rsidRPr="00123071" w:rsidRDefault="00DB0CBB" w:rsidP="00F8153A">
            <w:pPr>
              <w:spacing w:line="360" w:lineRule="exact"/>
              <w:jc w:val="center"/>
              <w:rPr>
                <w:rFonts w:ascii="仿宋_GB2312" w:eastAsia="仿宋_GB2312"/>
              </w:rPr>
            </w:pPr>
          </w:p>
        </w:tc>
        <w:tc>
          <w:tcPr>
            <w:tcW w:w="497" w:type="dxa"/>
            <w:vAlign w:val="center"/>
          </w:tcPr>
          <w:p w:rsidR="00DB0CBB" w:rsidRPr="00123071" w:rsidRDefault="00DB0CBB" w:rsidP="00F8153A">
            <w:pPr>
              <w:spacing w:line="360" w:lineRule="exact"/>
              <w:jc w:val="center"/>
              <w:rPr>
                <w:rFonts w:ascii="仿宋_GB2312" w:eastAsia="仿宋_GB2312"/>
              </w:rPr>
            </w:pPr>
            <w:r w:rsidRPr="00123071">
              <w:rPr>
                <w:rFonts w:ascii="仿宋_GB2312" w:eastAsia="仿宋_GB2312" w:hint="eastAsia"/>
              </w:rPr>
              <w:t>2</w:t>
            </w:r>
          </w:p>
        </w:tc>
        <w:tc>
          <w:tcPr>
            <w:tcW w:w="4873" w:type="dxa"/>
            <w:vAlign w:val="center"/>
          </w:tcPr>
          <w:p w:rsidR="00DB0CBB" w:rsidRPr="00123071" w:rsidRDefault="00DB0CBB" w:rsidP="00F8153A">
            <w:pPr>
              <w:spacing w:line="360" w:lineRule="exact"/>
              <w:jc w:val="left"/>
              <w:rPr>
                <w:rFonts w:ascii="仿宋_GB2312" w:eastAsia="仿宋_GB2312"/>
              </w:rPr>
            </w:pPr>
            <w:r w:rsidRPr="00123071">
              <w:rPr>
                <w:rFonts w:ascii="仿宋_GB2312" w:eastAsia="仿宋_GB2312" w:hint="eastAsia"/>
              </w:rPr>
              <w:t>在教育教学活动中有违背党的路线方针政策的言行</w:t>
            </w:r>
          </w:p>
        </w:tc>
        <w:tc>
          <w:tcPr>
            <w:tcW w:w="2268" w:type="dxa"/>
            <w:vAlign w:val="center"/>
          </w:tcPr>
          <w:p w:rsidR="00DB0CBB" w:rsidRPr="00123071" w:rsidRDefault="00DB0CBB" w:rsidP="00F8153A">
            <w:pPr>
              <w:spacing w:line="360" w:lineRule="exact"/>
              <w:jc w:val="center"/>
              <w:rPr>
                <w:rFonts w:ascii="仿宋_GB2312" w:eastAsia="仿宋_GB2312"/>
              </w:rPr>
            </w:pPr>
            <w:r w:rsidRPr="00123071">
              <w:rPr>
                <w:rFonts w:ascii="仿宋_GB2312" w:eastAsia="仿宋_GB2312" w:hint="eastAsia"/>
              </w:rPr>
              <w:t>有</w:t>
            </w:r>
            <w:r w:rsidRPr="00123071">
              <w:rPr>
                <w:rFonts w:ascii="仿宋_GB2312" w:eastAsia="仿宋_GB2312" w:hAnsiTheme="minorEastAsia" w:hint="eastAsia"/>
              </w:rPr>
              <w:t xml:space="preserve">□  </w:t>
            </w:r>
            <w:r w:rsidRPr="00123071">
              <w:rPr>
                <w:rFonts w:ascii="仿宋_GB2312" w:eastAsia="仿宋_GB2312" w:hint="eastAsia"/>
              </w:rPr>
              <w:t xml:space="preserve">    无</w:t>
            </w:r>
            <w:r w:rsidRPr="00123071">
              <w:rPr>
                <w:rFonts w:ascii="仿宋_GB2312" w:eastAsia="仿宋_GB2312" w:hAnsiTheme="minorEastAsia" w:hint="eastAsia"/>
              </w:rPr>
              <w:t>□</w:t>
            </w:r>
          </w:p>
        </w:tc>
      </w:tr>
      <w:tr w:rsidR="00DB0CBB" w:rsidRPr="00123071" w:rsidTr="00F8153A">
        <w:trPr>
          <w:trHeight w:val="567"/>
          <w:jc w:val="center"/>
        </w:trPr>
        <w:tc>
          <w:tcPr>
            <w:tcW w:w="1914" w:type="dxa"/>
            <w:vMerge/>
            <w:vAlign w:val="center"/>
          </w:tcPr>
          <w:p w:rsidR="00DB0CBB" w:rsidRPr="00123071" w:rsidRDefault="00DB0CBB" w:rsidP="00F8153A">
            <w:pPr>
              <w:spacing w:line="360" w:lineRule="exact"/>
              <w:jc w:val="center"/>
              <w:rPr>
                <w:rFonts w:ascii="仿宋_GB2312" w:eastAsia="仿宋_GB2312"/>
              </w:rPr>
            </w:pPr>
          </w:p>
        </w:tc>
        <w:tc>
          <w:tcPr>
            <w:tcW w:w="497" w:type="dxa"/>
            <w:vAlign w:val="center"/>
          </w:tcPr>
          <w:p w:rsidR="00DB0CBB" w:rsidRPr="00123071" w:rsidRDefault="00DB0CBB" w:rsidP="00F8153A">
            <w:pPr>
              <w:spacing w:line="360" w:lineRule="exact"/>
              <w:jc w:val="center"/>
              <w:rPr>
                <w:rFonts w:ascii="仿宋_GB2312" w:eastAsia="仿宋_GB2312"/>
              </w:rPr>
            </w:pPr>
            <w:r w:rsidRPr="00123071">
              <w:rPr>
                <w:rFonts w:ascii="仿宋_GB2312" w:eastAsia="仿宋_GB2312" w:hint="eastAsia"/>
              </w:rPr>
              <w:t>3</w:t>
            </w:r>
          </w:p>
        </w:tc>
        <w:tc>
          <w:tcPr>
            <w:tcW w:w="4873" w:type="dxa"/>
            <w:vAlign w:val="center"/>
          </w:tcPr>
          <w:p w:rsidR="00DB0CBB" w:rsidRPr="00123071" w:rsidRDefault="00DB0CBB" w:rsidP="00F8153A">
            <w:pPr>
              <w:spacing w:line="360" w:lineRule="exact"/>
              <w:jc w:val="left"/>
              <w:rPr>
                <w:rFonts w:ascii="仿宋_GB2312" w:eastAsia="仿宋_GB2312"/>
              </w:rPr>
            </w:pPr>
            <w:r w:rsidRPr="00123071">
              <w:rPr>
                <w:rFonts w:ascii="仿宋_GB2312" w:eastAsia="仿宋_GB2312" w:hint="eastAsia"/>
              </w:rPr>
              <w:t>在科研工作中弄虚作假、抄袭剽窃、篡改侵吞他人学术成果、违规使用科研经费以及滥用学术资源和学术影响</w:t>
            </w:r>
          </w:p>
        </w:tc>
        <w:tc>
          <w:tcPr>
            <w:tcW w:w="2268" w:type="dxa"/>
            <w:vAlign w:val="center"/>
          </w:tcPr>
          <w:p w:rsidR="00DB0CBB" w:rsidRPr="00123071" w:rsidRDefault="00DB0CBB" w:rsidP="00F8153A">
            <w:pPr>
              <w:spacing w:line="360" w:lineRule="exact"/>
              <w:jc w:val="center"/>
              <w:rPr>
                <w:rFonts w:ascii="仿宋_GB2312" w:eastAsia="仿宋_GB2312"/>
              </w:rPr>
            </w:pPr>
            <w:r w:rsidRPr="00123071">
              <w:rPr>
                <w:rFonts w:ascii="仿宋_GB2312" w:eastAsia="仿宋_GB2312" w:hint="eastAsia"/>
              </w:rPr>
              <w:t>有</w:t>
            </w:r>
            <w:r w:rsidRPr="00123071">
              <w:rPr>
                <w:rFonts w:ascii="仿宋_GB2312" w:eastAsia="仿宋_GB2312" w:hAnsiTheme="minorEastAsia" w:hint="eastAsia"/>
              </w:rPr>
              <w:t xml:space="preserve">□  </w:t>
            </w:r>
            <w:r w:rsidRPr="00123071">
              <w:rPr>
                <w:rFonts w:ascii="仿宋_GB2312" w:eastAsia="仿宋_GB2312" w:hint="eastAsia"/>
              </w:rPr>
              <w:t xml:space="preserve">    无</w:t>
            </w:r>
            <w:r w:rsidRPr="00123071">
              <w:rPr>
                <w:rFonts w:ascii="仿宋_GB2312" w:eastAsia="仿宋_GB2312" w:hAnsiTheme="minorEastAsia" w:hint="eastAsia"/>
              </w:rPr>
              <w:t>□</w:t>
            </w:r>
          </w:p>
        </w:tc>
      </w:tr>
      <w:tr w:rsidR="00DB0CBB" w:rsidRPr="00123071" w:rsidTr="00F8153A">
        <w:trPr>
          <w:trHeight w:val="567"/>
          <w:jc w:val="center"/>
        </w:trPr>
        <w:tc>
          <w:tcPr>
            <w:tcW w:w="1914" w:type="dxa"/>
            <w:vMerge/>
            <w:vAlign w:val="center"/>
          </w:tcPr>
          <w:p w:rsidR="00DB0CBB" w:rsidRPr="00123071" w:rsidRDefault="00DB0CBB" w:rsidP="00F8153A">
            <w:pPr>
              <w:spacing w:line="360" w:lineRule="exact"/>
              <w:jc w:val="center"/>
              <w:rPr>
                <w:rFonts w:ascii="仿宋_GB2312" w:eastAsia="仿宋_GB2312"/>
              </w:rPr>
            </w:pPr>
          </w:p>
        </w:tc>
        <w:tc>
          <w:tcPr>
            <w:tcW w:w="497" w:type="dxa"/>
            <w:vAlign w:val="center"/>
          </w:tcPr>
          <w:p w:rsidR="00DB0CBB" w:rsidRPr="00123071" w:rsidRDefault="00DB0CBB" w:rsidP="00F8153A">
            <w:pPr>
              <w:spacing w:line="360" w:lineRule="exact"/>
              <w:jc w:val="center"/>
              <w:rPr>
                <w:rFonts w:ascii="仿宋_GB2312" w:eastAsia="仿宋_GB2312"/>
              </w:rPr>
            </w:pPr>
            <w:r w:rsidRPr="00123071">
              <w:rPr>
                <w:rFonts w:ascii="仿宋_GB2312" w:eastAsia="仿宋_GB2312" w:hint="eastAsia"/>
              </w:rPr>
              <w:t>4</w:t>
            </w:r>
          </w:p>
        </w:tc>
        <w:tc>
          <w:tcPr>
            <w:tcW w:w="4873" w:type="dxa"/>
            <w:vAlign w:val="center"/>
          </w:tcPr>
          <w:p w:rsidR="00DB0CBB" w:rsidRPr="00123071" w:rsidRDefault="00DB0CBB" w:rsidP="00F8153A">
            <w:pPr>
              <w:spacing w:line="360" w:lineRule="exact"/>
              <w:jc w:val="left"/>
              <w:rPr>
                <w:rFonts w:ascii="仿宋_GB2312" w:eastAsia="仿宋_GB2312"/>
              </w:rPr>
            </w:pPr>
            <w:r w:rsidRPr="00123071">
              <w:rPr>
                <w:rFonts w:ascii="仿宋_GB2312" w:eastAsia="仿宋_GB2312" w:hint="eastAsia"/>
              </w:rPr>
              <w:t>影响正常教育教学工作的兼职兼薪行为</w:t>
            </w:r>
          </w:p>
        </w:tc>
        <w:tc>
          <w:tcPr>
            <w:tcW w:w="2268" w:type="dxa"/>
            <w:vAlign w:val="center"/>
          </w:tcPr>
          <w:p w:rsidR="00DB0CBB" w:rsidRPr="00123071" w:rsidRDefault="00DB0CBB" w:rsidP="00F8153A">
            <w:pPr>
              <w:spacing w:line="360" w:lineRule="exact"/>
              <w:jc w:val="center"/>
              <w:rPr>
                <w:rFonts w:ascii="仿宋_GB2312" w:eastAsia="仿宋_GB2312"/>
              </w:rPr>
            </w:pPr>
            <w:r w:rsidRPr="00123071">
              <w:rPr>
                <w:rFonts w:ascii="仿宋_GB2312" w:eastAsia="仿宋_GB2312" w:hint="eastAsia"/>
              </w:rPr>
              <w:t>有</w:t>
            </w:r>
            <w:r w:rsidRPr="00123071">
              <w:rPr>
                <w:rFonts w:ascii="仿宋_GB2312" w:eastAsia="仿宋_GB2312" w:hAnsiTheme="minorEastAsia" w:hint="eastAsia"/>
              </w:rPr>
              <w:t xml:space="preserve">□  </w:t>
            </w:r>
            <w:r w:rsidRPr="00123071">
              <w:rPr>
                <w:rFonts w:ascii="仿宋_GB2312" w:eastAsia="仿宋_GB2312" w:hint="eastAsia"/>
              </w:rPr>
              <w:t xml:space="preserve">    无</w:t>
            </w:r>
            <w:r w:rsidRPr="00123071">
              <w:rPr>
                <w:rFonts w:ascii="仿宋_GB2312" w:eastAsia="仿宋_GB2312" w:hAnsiTheme="minorEastAsia" w:hint="eastAsia"/>
              </w:rPr>
              <w:t>□</w:t>
            </w:r>
          </w:p>
        </w:tc>
      </w:tr>
      <w:tr w:rsidR="00DB0CBB" w:rsidRPr="00123071" w:rsidTr="00F8153A">
        <w:trPr>
          <w:trHeight w:val="567"/>
          <w:jc w:val="center"/>
        </w:trPr>
        <w:tc>
          <w:tcPr>
            <w:tcW w:w="1914" w:type="dxa"/>
            <w:vMerge/>
            <w:vAlign w:val="center"/>
          </w:tcPr>
          <w:p w:rsidR="00DB0CBB" w:rsidRPr="00123071" w:rsidRDefault="00DB0CBB" w:rsidP="00F8153A">
            <w:pPr>
              <w:spacing w:line="360" w:lineRule="exact"/>
              <w:jc w:val="center"/>
              <w:rPr>
                <w:rFonts w:ascii="仿宋_GB2312" w:eastAsia="仿宋_GB2312"/>
              </w:rPr>
            </w:pPr>
          </w:p>
        </w:tc>
        <w:tc>
          <w:tcPr>
            <w:tcW w:w="497" w:type="dxa"/>
            <w:vAlign w:val="center"/>
          </w:tcPr>
          <w:p w:rsidR="00DB0CBB" w:rsidRPr="00123071" w:rsidRDefault="00DB0CBB" w:rsidP="00F8153A">
            <w:pPr>
              <w:spacing w:line="360" w:lineRule="exact"/>
              <w:jc w:val="center"/>
              <w:rPr>
                <w:rFonts w:ascii="仿宋_GB2312" w:eastAsia="仿宋_GB2312"/>
              </w:rPr>
            </w:pPr>
            <w:r w:rsidRPr="00123071">
              <w:rPr>
                <w:rFonts w:ascii="仿宋_GB2312" w:eastAsia="仿宋_GB2312" w:hint="eastAsia"/>
              </w:rPr>
              <w:t>5</w:t>
            </w:r>
          </w:p>
        </w:tc>
        <w:tc>
          <w:tcPr>
            <w:tcW w:w="4873" w:type="dxa"/>
            <w:vAlign w:val="center"/>
          </w:tcPr>
          <w:p w:rsidR="00DB0CBB" w:rsidRPr="00123071" w:rsidRDefault="00DB0CBB" w:rsidP="00F8153A">
            <w:pPr>
              <w:spacing w:line="360" w:lineRule="exact"/>
              <w:jc w:val="left"/>
              <w:rPr>
                <w:rFonts w:ascii="仿宋_GB2312" w:eastAsia="仿宋_GB2312"/>
              </w:rPr>
            </w:pPr>
            <w:r w:rsidRPr="00123071">
              <w:rPr>
                <w:rFonts w:ascii="仿宋_GB2312" w:eastAsia="仿宋_GB2312" w:hint="eastAsia"/>
              </w:rPr>
              <w:t>在招生、考试、学生推优、保研等工作中徇私舞弊</w:t>
            </w:r>
          </w:p>
        </w:tc>
        <w:tc>
          <w:tcPr>
            <w:tcW w:w="2268" w:type="dxa"/>
            <w:vAlign w:val="center"/>
          </w:tcPr>
          <w:p w:rsidR="00DB0CBB" w:rsidRPr="00123071" w:rsidRDefault="00DB0CBB" w:rsidP="00F8153A">
            <w:pPr>
              <w:spacing w:line="360" w:lineRule="exact"/>
              <w:jc w:val="center"/>
              <w:rPr>
                <w:rFonts w:ascii="仿宋_GB2312" w:eastAsia="仿宋_GB2312"/>
              </w:rPr>
            </w:pPr>
            <w:r w:rsidRPr="00123071">
              <w:rPr>
                <w:rFonts w:ascii="仿宋_GB2312" w:eastAsia="仿宋_GB2312" w:hint="eastAsia"/>
              </w:rPr>
              <w:t>有</w:t>
            </w:r>
            <w:r w:rsidRPr="00123071">
              <w:rPr>
                <w:rFonts w:ascii="仿宋_GB2312" w:eastAsia="仿宋_GB2312" w:hAnsiTheme="minorEastAsia" w:hint="eastAsia"/>
              </w:rPr>
              <w:t xml:space="preserve">□  </w:t>
            </w:r>
            <w:r w:rsidRPr="00123071">
              <w:rPr>
                <w:rFonts w:ascii="仿宋_GB2312" w:eastAsia="仿宋_GB2312" w:hint="eastAsia"/>
              </w:rPr>
              <w:t xml:space="preserve">    无</w:t>
            </w:r>
            <w:r w:rsidRPr="00123071">
              <w:rPr>
                <w:rFonts w:ascii="仿宋_GB2312" w:eastAsia="仿宋_GB2312" w:hAnsiTheme="minorEastAsia" w:hint="eastAsia"/>
              </w:rPr>
              <w:t>□</w:t>
            </w:r>
          </w:p>
        </w:tc>
      </w:tr>
      <w:tr w:rsidR="00DB0CBB" w:rsidRPr="00123071" w:rsidTr="00F8153A">
        <w:trPr>
          <w:trHeight w:val="567"/>
          <w:jc w:val="center"/>
        </w:trPr>
        <w:tc>
          <w:tcPr>
            <w:tcW w:w="1914" w:type="dxa"/>
            <w:vMerge/>
            <w:vAlign w:val="center"/>
          </w:tcPr>
          <w:p w:rsidR="00DB0CBB" w:rsidRPr="00123071" w:rsidRDefault="00DB0CBB" w:rsidP="00F8153A">
            <w:pPr>
              <w:spacing w:line="360" w:lineRule="exact"/>
              <w:jc w:val="center"/>
              <w:rPr>
                <w:rFonts w:ascii="仿宋_GB2312" w:eastAsia="仿宋_GB2312"/>
              </w:rPr>
            </w:pPr>
          </w:p>
        </w:tc>
        <w:tc>
          <w:tcPr>
            <w:tcW w:w="497" w:type="dxa"/>
            <w:vAlign w:val="center"/>
          </w:tcPr>
          <w:p w:rsidR="00DB0CBB" w:rsidRPr="00123071" w:rsidRDefault="00DB0CBB" w:rsidP="00F8153A">
            <w:pPr>
              <w:spacing w:line="360" w:lineRule="exact"/>
              <w:jc w:val="center"/>
              <w:rPr>
                <w:rFonts w:ascii="仿宋_GB2312" w:eastAsia="仿宋_GB2312"/>
              </w:rPr>
            </w:pPr>
            <w:r w:rsidRPr="00123071">
              <w:rPr>
                <w:rFonts w:ascii="仿宋_GB2312" w:eastAsia="仿宋_GB2312" w:hint="eastAsia"/>
              </w:rPr>
              <w:t>6</w:t>
            </w:r>
          </w:p>
        </w:tc>
        <w:tc>
          <w:tcPr>
            <w:tcW w:w="4873" w:type="dxa"/>
            <w:vAlign w:val="center"/>
          </w:tcPr>
          <w:p w:rsidR="00DB0CBB" w:rsidRPr="00123071" w:rsidRDefault="00DB0CBB" w:rsidP="00F8153A">
            <w:pPr>
              <w:spacing w:line="360" w:lineRule="exact"/>
              <w:jc w:val="left"/>
              <w:rPr>
                <w:rFonts w:ascii="仿宋_GB2312" w:eastAsia="仿宋_GB2312"/>
              </w:rPr>
            </w:pPr>
            <w:r w:rsidRPr="00123071">
              <w:rPr>
                <w:rFonts w:ascii="仿宋_GB2312" w:eastAsia="仿宋_GB2312" w:hint="eastAsia"/>
              </w:rPr>
              <w:t>索要或收受学生及家长的礼品、礼金、有价证券、支付凭证等财物</w:t>
            </w:r>
          </w:p>
        </w:tc>
        <w:tc>
          <w:tcPr>
            <w:tcW w:w="2268" w:type="dxa"/>
            <w:vAlign w:val="center"/>
          </w:tcPr>
          <w:p w:rsidR="00DB0CBB" w:rsidRPr="00123071" w:rsidRDefault="00DB0CBB" w:rsidP="00F8153A">
            <w:pPr>
              <w:spacing w:line="360" w:lineRule="exact"/>
              <w:jc w:val="center"/>
              <w:rPr>
                <w:rFonts w:ascii="仿宋_GB2312" w:eastAsia="仿宋_GB2312"/>
              </w:rPr>
            </w:pPr>
            <w:r w:rsidRPr="00123071">
              <w:rPr>
                <w:rFonts w:ascii="仿宋_GB2312" w:eastAsia="仿宋_GB2312" w:hint="eastAsia"/>
              </w:rPr>
              <w:t>有</w:t>
            </w:r>
            <w:r w:rsidRPr="00123071">
              <w:rPr>
                <w:rFonts w:ascii="仿宋_GB2312" w:eastAsia="仿宋_GB2312" w:hAnsiTheme="minorEastAsia" w:hint="eastAsia"/>
              </w:rPr>
              <w:t xml:space="preserve">□  </w:t>
            </w:r>
            <w:r w:rsidRPr="00123071">
              <w:rPr>
                <w:rFonts w:ascii="仿宋_GB2312" w:eastAsia="仿宋_GB2312" w:hint="eastAsia"/>
              </w:rPr>
              <w:t xml:space="preserve">    无</w:t>
            </w:r>
            <w:r w:rsidRPr="00123071">
              <w:rPr>
                <w:rFonts w:ascii="仿宋_GB2312" w:eastAsia="仿宋_GB2312" w:hAnsiTheme="minorEastAsia" w:hint="eastAsia"/>
              </w:rPr>
              <w:t>□</w:t>
            </w:r>
          </w:p>
        </w:tc>
      </w:tr>
      <w:tr w:rsidR="00DB0CBB" w:rsidRPr="00123071" w:rsidTr="00F8153A">
        <w:trPr>
          <w:trHeight w:val="567"/>
          <w:jc w:val="center"/>
        </w:trPr>
        <w:tc>
          <w:tcPr>
            <w:tcW w:w="1914" w:type="dxa"/>
            <w:vMerge/>
            <w:vAlign w:val="center"/>
          </w:tcPr>
          <w:p w:rsidR="00DB0CBB" w:rsidRPr="00123071" w:rsidRDefault="00DB0CBB" w:rsidP="00F8153A">
            <w:pPr>
              <w:spacing w:line="360" w:lineRule="exact"/>
              <w:jc w:val="center"/>
              <w:rPr>
                <w:rFonts w:ascii="仿宋_GB2312" w:eastAsia="仿宋_GB2312"/>
              </w:rPr>
            </w:pPr>
          </w:p>
        </w:tc>
        <w:tc>
          <w:tcPr>
            <w:tcW w:w="497" w:type="dxa"/>
            <w:vAlign w:val="center"/>
          </w:tcPr>
          <w:p w:rsidR="00DB0CBB" w:rsidRPr="00123071" w:rsidRDefault="00DB0CBB" w:rsidP="00F8153A">
            <w:pPr>
              <w:spacing w:line="360" w:lineRule="exact"/>
              <w:jc w:val="center"/>
              <w:rPr>
                <w:rFonts w:ascii="仿宋_GB2312" w:eastAsia="仿宋_GB2312"/>
              </w:rPr>
            </w:pPr>
            <w:r w:rsidRPr="00123071">
              <w:rPr>
                <w:rFonts w:ascii="仿宋_GB2312" w:eastAsia="仿宋_GB2312" w:hint="eastAsia"/>
              </w:rPr>
              <w:t>7</w:t>
            </w:r>
          </w:p>
        </w:tc>
        <w:tc>
          <w:tcPr>
            <w:tcW w:w="4873" w:type="dxa"/>
            <w:vAlign w:val="center"/>
          </w:tcPr>
          <w:p w:rsidR="00DB0CBB" w:rsidRPr="00123071" w:rsidRDefault="00DB0CBB" w:rsidP="00F8153A">
            <w:pPr>
              <w:spacing w:line="360" w:lineRule="exact"/>
              <w:jc w:val="left"/>
              <w:rPr>
                <w:rFonts w:ascii="仿宋_GB2312" w:eastAsia="仿宋_GB2312"/>
              </w:rPr>
            </w:pPr>
            <w:r w:rsidRPr="00123071">
              <w:rPr>
                <w:rFonts w:ascii="仿宋_GB2312" w:eastAsia="仿宋_GB2312" w:hint="eastAsia"/>
              </w:rPr>
              <w:t>对学生实施性骚扰或与学生发生不正当关系</w:t>
            </w:r>
          </w:p>
        </w:tc>
        <w:tc>
          <w:tcPr>
            <w:tcW w:w="2268" w:type="dxa"/>
            <w:vAlign w:val="center"/>
          </w:tcPr>
          <w:p w:rsidR="00DB0CBB" w:rsidRPr="00123071" w:rsidRDefault="00DB0CBB" w:rsidP="00F8153A">
            <w:pPr>
              <w:spacing w:line="360" w:lineRule="exact"/>
              <w:jc w:val="center"/>
              <w:rPr>
                <w:rFonts w:ascii="仿宋_GB2312" w:eastAsia="仿宋_GB2312"/>
              </w:rPr>
            </w:pPr>
            <w:r w:rsidRPr="00123071">
              <w:rPr>
                <w:rFonts w:ascii="仿宋_GB2312" w:eastAsia="仿宋_GB2312" w:hint="eastAsia"/>
              </w:rPr>
              <w:t>有</w:t>
            </w:r>
            <w:r w:rsidRPr="00123071">
              <w:rPr>
                <w:rFonts w:ascii="仿宋_GB2312" w:eastAsia="仿宋_GB2312" w:hAnsiTheme="minorEastAsia" w:hint="eastAsia"/>
              </w:rPr>
              <w:t xml:space="preserve">□  </w:t>
            </w:r>
            <w:r w:rsidRPr="00123071">
              <w:rPr>
                <w:rFonts w:ascii="仿宋_GB2312" w:eastAsia="仿宋_GB2312" w:hint="eastAsia"/>
              </w:rPr>
              <w:t xml:space="preserve">    无</w:t>
            </w:r>
            <w:r w:rsidRPr="00123071">
              <w:rPr>
                <w:rFonts w:ascii="仿宋_GB2312" w:eastAsia="仿宋_GB2312" w:hAnsiTheme="minorEastAsia" w:hint="eastAsia"/>
              </w:rPr>
              <w:t>□</w:t>
            </w:r>
          </w:p>
        </w:tc>
      </w:tr>
      <w:tr w:rsidR="00DB0CBB" w:rsidRPr="00123071" w:rsidTr="00F8153A">
        <w:trPr>
          <w:trHeight w:val="567"/>
          <w:jc w:val="center"/>
        </w:trPr>
        <w:tc>
          <w:tcPr>
            <w:tcW w:w="1914" w:type="dxa"/>
            <w:vMerge/>
            <w:vAlign w:val="center"/>
          </w:tcPr>
          <w:p w:rsidR="00DB0CBB" w:rsidRPr="00123071" w:rsidRDefault="00DB0CBB" w:rsidP="00F8153A">
            <w:pPr>
              <w:spacing w:line="360" w:lineRule="exact"/>
              <w:jc w:val="center"/>
              <w:rPr>
                <w:rFonts w:ascii="仿宋_GB2312" w:eastAsia="仿宋_GB2312"/>
              </w:rPr>
            </w:pPr>
          </w:p>
        </w:tc>
        <w:tc>
          <w:tcPr>
            <w:tcW w:w="497" w:type="dxa"/>
            <w:vAlign w:val="center"/>
          </w:tcPr>
          <w:p w:rsidR="00DB0CBB" w:rsidRPr="00123071" w:rsidRDefault="00DB0CBB" w:rsidP="00F8153A">
            <w:pPr>
              <w:spacing w:line="360" w:lineRule="exact"/>
              <w:jc w:val="center"/>
              <w:rPr>
                <w:rFonts w:ascii="仿宋_GB2312" w:eastAsia="仿宋_GB2312"/>
              </w:rPr>
            </w:pPr>
            <w:r w:rsidRPr="00123071">
              <w:rPr>
                <w:rFonts w:ascii="仿宋_GB2312" w:eastAsia="仿宋_GB2312" w:hint="eastAsia"/>
              </w:rPr>
              <w:t>8</w:t>
            </w:r>
          </w:p>
        </w:tc>
        <w:tc>
          <w:tcPr>
            <w:tcW w:w="4873" w:type="dxa"/>
            <w:vAlign w:val="center"/>
          </w:tcPr>
          <w:p w:rsidR="00DB0CBB" w:rsidRPr="00123071" w:rsidRDefault="00DB0CBB" w:rsidP="00F8153A">
            <w:pPr>
              <w:spacing w:line="360" w:lineRule="exact"/>
              <w:jc w:val="left"/>
              <w:rPr>
                <w:rFonts w:ascii="仿宋_GB2312" w:eastAsia="仿宋_GB2312"/>
              </w:rPr>
            </w:pPr>
            <w:r w:rsidRPr="00123071">
              <w:rPr>
                <w:rFonts w:ascii="仿宋_GB2312" w:eastAsia="仿宋_GB2312" w:hint="eastAsia"/>
              </w:rPr>
              <w:t>拒发或克扣研究生助研津贴</w:t>
            </w:r>
          </w:p>
        </w:tc>
        <w:tc>
          <w:tcPr>
            <w:tcW w:w="2268" w:type="dxa"/>
            <w:vAlign w:val="center"/>
          </w:tcPr>
          <w:p w:rsidR="00DB0CBB" w:rsidRPr="00123071" w:rsidRDefault="00DB0CBB" w:rsidP="00F8153A">
            <w:pPr>
              <w:spacing w:line="360" w:lineRule="exact"/>
              <w:jc w:val="center"/>
              <w:rPr>
                <w:rFonts w:ascii="仿宋_GB2312" w:eastAsia="仿宋_GB2312"/>
              </w:rPr>
            </w:pPr>
            <w:r w:rsidRPr="00123071">
              <w:rPr>
                <w:rFonts w:ascii="仿宋_GB2312" w:eastAsia="仿宋_GB2312" w:hint="eastAsia"/>
              </w:rPr>
              <w:t>有</w:t>
            </w:r>
            <w:r w:rsidRPr="00123071">
              <w:rPr>
                <w:rFonts w:ascii="仿宋_GB2312" w:eastAsia="仿宋_GB2312" w:hAnsiTheme="minorEastAsia" w:hint="eastAsia"/>
              </w:rPr>
              <w:t xml:space="preserve">□  </w:t>
            </w:r>
            <w:r w:rsidRPr="00123071">
              <w:rPr>
                <w:rFonts w:ascii="仿宋_GB2312" w:eastAsia="仿宋_GB2312" w:hint="eastAsia"/>
              </w:rPr>
              <w:t xml:space="preserve">    无</w:t>
            </w:r>
            <w:r w:rsidRPr="00123071">
              <w:rPr>
                <w:rFonts w:ascii="仿宋_GB2312" w:eastAsia="仿宋_GB2312" w:hAnsiTheme="minorEastAsia" w:hint="eastAsia"/>
              </w:rPr>
              <w:t>□</w:t>
            </w:r>
          </w:p>
        </w:tc>
      </w:tr>
      <w:tr w:rsidR="00DB0CBB" w:rsidRPr="00123071" w:rsidTr="00F8153A">
        <w:trPr>
          <w:trHeight w:val="567"/>
          <w:jc w:val="center"/>
        </w:trPr>
        <w:tc>
          <w:tcPr>
            <w:tcW w:w="1914" w:type="dxa"/>
            <w:vMerge/>
            <w:vAlign w:val="center"/>
          </w:tcPr>
          <w:p w:rsidR="00DB0CBB" w:rsidRPr="00123071" w:rsidRDefault="00DB0CBB" w:rsidP="00F8153A">
            <w:pPr>
              <w:spacing w:line="360" w:lineRule="exact"/>
              <w:jc w:val="center"/>
              <w:rPr>
                <w:rFonts w:ascii="仿宋_GB2312" w:eastAsia="仿宋_GB2312"/>
              </w:rPr>
            </w:pPr>
          </w:p>
        </w:tc>
        <w:tc>
          <w:tcPr>
            <w:tcW w:w="497" w:type="dxa"/>
            <w:vAlign w:val="center"/>
          </w:tcPr>
          <w:p w:rsidR="00DB0CBB" w:rsidRPr="00123071" w:rsidRDefault="00DB0CBB" w:rsidP="00F8153A">
            <w:pPr>
              <w:spacing w:line="360" w:lineRule="exact"/>
              <w:jc w:val="center"/>
              <w:rPr>
                <w:rFonts w:ascii="仿宋_GB2312" w:eastAsia="仿宋_GB2312"/>
              </w:rPr>
            </w:pPr>
            <w:r w:rsidRPr="00123071">
              <w:rPr>
                <w:rFonts w:ascii="仿宋_GB2312" w:eastAsia="仿宋_GB2312" w:hint="eastAsia"/>
              </w:rPr>
              <w:t>9</w:t>
            </w:r>
          </w:p>
        </w:tc>
        <w:tc>
          <w:tcPr>
            <w:tcW w:w="4873" w:type="dxa"/>
            <w:vAlign w:val="center"/>
          </w:tcPr>
          <w:p w:rsidR="00DB0CBB" w:rsidRPr="00123071" w:rsidRDefault="00DB0CBB" w:rsidP="00F8153A">
            <w:pPr>
              <w:spacing w:line="360" w:lineRule="exact"/>
              <w:jc w:val="left"/>
              <w:rPr>
                <w:rFonts w:ascii="仿宋_GB2312" w:eastAsia="仿宋_GB2312"/>
              </w:rPr>
            </w:pPr>
            <w:r w:rsidRPr="00123071">
              <w:rPr>
                <w:rFonts w:ascii="仿宋_GB2312" w:eastAsia="仿宋_GB2312" w:hint="eastAsia"/>
              </w:rPr>
              <w:t>指使研究生承担导师个人或家庭的私人事务</w:t>
            </w:r>
          </w:p>
        </w:tc>
        <w:tc>
          <w:tcPr>
            <w:tcW w:w="2268" w:type="dxa"/>
            <w:vAlign w:val="center"/>
          </w:tcPr>
          <w:p w:rsidR="00DB0CBB" w:rsidRPr="00123071" w:rsidRDefault="00DB0CBB" w:rsidP="00F8153A">
            <w:pPr>
              <w:spacing w:line="360" w:lineRule="exact"/>
              <w:jc w:val="center"/>
              <w:rPr>
                <w:rFonts w:ascii="仿宋_GB2312" w:eastAsia="仿宋_GB2312"/>
              </w:rPr>
            </w:pPr>
            <w:r w:rsidRPr="00123071">
              <w:rPr>
                <w:rFonts w:ascii="仿宋_GB2312" w:eastAsia="仿宋_GB2312" w:hint="eastAsia"/>
              </w:rPr>
              <w:t>有</w:t>
            </w:r>
            <w:r w:rsidRPr="00123071">
              <w:rPr>
                <w:rFonts w:ascii="仿宋_GB2312" w:eastAsia="仿宋_GB2312" w:hAnsiTheme="minorEastAsia" w:hint="eastAsia"/>
              </w:rPr>
              <w:t xml:space="preserve">□  </w:t>
            </w:r>
            <w:r w:rsidRPr="00123071">
              <w:rPr>
                <w:rFonts w:ascii="仿宋_GB2312" w:eastAsia="仿宋_GB2312" w:hint="eastAsia"/>
              </w:rPr>
              <w:t xml:space="preserve">    无</w:t>
            </w:r>
            <w:r w:rsidRPr="00123071">
              <w:rPr>
                <w:rFonts w:ascii="仿宋_GB2312" w:eastAsia="仿宋_GB2312" w:hAnsiTheme="minorEastAsia" w:hint="eastAsia"/>
              </w:rPr>
              <w:t>□</w:t>
            </w:r>
          </w:p>
        </w:tc>
      </w:tr>
      <w:tr w:rsidR="00DB0CBB" w:rsidRPr="00123071" w:rsidTr="00F8153A">
        <w:trPr>
          <w:trHeight w:val="567"/>
          <w:jc w:val="center"/>
        </w:trPr>
        <w:tc>
          <w:tcPr>
            <w:tcW w:w="1914" w:type="dxa"/>
            <w:vMerge/>
            <w:vAlign w:val="center"/>
          </w:tcPr>
          <w:p w:rsidR="00DB0CBB" w:rsidRPr="00123071" w:rsidRDefault="00DB0CBB" w:rsidP="00F8153A">
            <w:pPr>
              <w:spacing w:line="360" w:lineRule="exact"/>
              <w:jc w:val="center"/>
              <w:rPr>
                <w:rFonts w:ascii="仿宋_GB2312" w:eastAsia="仿宋_GB2312"/>
              </w:rPr>
            </w:pPr>
          </w:p>
        </w:tc>
        <w:tc>
          <w:tcPr>
            <w:tcW w:w="497" w:type="dxa"/>
            <w:vAlign w:val="center"/>
          </w:tcPr>
          <w:p w:rsidR="00DB0CBB" w:rsidRPr="00123071" w:rsidRDefault="00DB0CBB" w:rsidP="00F8153A">
            <w:pPr>
              <w:spacing w:line="360" w:lineRule="exact"/>
              <w:jc w:val="center"/>
              <w:rPr>
                <w:rFonts w:ascii="仿宋_GB2312" w:eastAsia="仿宋_GB2312"/>
              </w:rPr>
            </w:pPr>
            <w:r w:rsidRPr="00123071">
              <w:rPr>
                <w:rFonts w:ascii="仿宋_GB2312" w:eastAsia="仿宋_GB2312" w:hint="eastAsia"/>
              </w:rPr>
              <w:t>10</w:t>
            </w:r>
          </w:p>
        </w:tc>
        <w:tc>
          <w:tcPr>
            <w:tcW w:w="4873" w:type="dxa"/>
            <w:vAlign w:val="center"/>
          </w:tcPr>
          <w:p w:rsidR="00DB0CBB" w:rsidRPr="00123071" w:rsidRDefault="00DB0CBB" w:rsidP="00F8153A">
            <w:pPr>
              <w:spacing w:line="360" w:lineRule="exact"/>
              <w:jc w:val="left"/>
              <w:rPr>
                <w:rFonts w:ascii="仿宋_GB2312" w:eastAsia="仿宋_GB2312"/>
              </w:rPr>
            </w:pPr>
            <w:r w:rsidRPr="00123071">
              <w:rPr>
                <w:rFonts w:ascii="仿宋_GB2312" w:eastAsia="仿宋_GB2312" w:hint="eastAsia"/>
              </w:rPr>
              <w:t>其他违反高校教师</w:t>
            </w:r>
            <w:hyperlink r:id="rId13" w:tgtFrame="_blank" w:history="1">
              <w:r w:rsidRPr="00123071">
                <w:rPr>
                  <w:rFonts w:ascii="仿宋_GB2312" w:eastAsia="仿宋_GB2312" w:hint="eastAsia"/>
                </w:rPr>
                <w:t>职业道德</w:t>
              </w:r>
            </w:hyperlink>
            <w:r w:rsidRPr="00123071">
              <w:rPr>
                <w:rFonts w:ascii="仿宋_GB2312" w:eastAsia="仿宋_GB2312" w:hint="eastAsia"/>
              </w:rPr>
              <w:t>的行为</w:t>
            </w:r>
          </w:p>
        </w:tc>
        <w:tc>
          <w:tcPr>
            <w:tcW w:w="2268" w:type="dxa"/>
            <w:vAlign w:val="center"/>
          </w:tcPr>
          <w:p w:rsidR="00DB0CBB" w:rsidRPr="00123071" w:rsidRDefault="00DB0CBB" w:rsidP="00F8153A">
            <w:pPr>
              <w:spacing w:line="360" w:lineRule="exact"/>
              <w:jc w:val="center"/>
              <w:rPr>
                <w:rFonts w:ascii="仿宋_GB2312" w:eastAsia="仿宋_GB2312"/>
              </w:rPr>
            </w:pPr>
            <w:r w:rsidRPr="00123071">
              <w:rPr>
                <w:rFonts w:ascii="仿宋_GB2312" w:eastAsia="仿宋_GB2312" w:hint="eastAsia"/>
              </w:rPr>
              <w:t>有</w:t>
            </w:r>
            <w:r w:rsidRPr="00123071">
              <w:rPr>
                <w:rFonts w:ascii="仿宋_GB2312" w:eastAsia="仿宋_GB2312" w:hAnsiTheme="minorEastAsia" w:hint="eastAsia"/>
              </w:rPr>
              <w:t xml:space="preserve">□  </w:t>
            </w:r>
            <w:r w:rsidRPr="00123071">
              <w:rPr>
                <w:rFonts w:ascii="仿宋_GB2312" w:eastAsia="仿宋_GB2312" w:hint="eastAsia"/>
              </w:rPr>
              <w:t xml:space="preserve">    无</w:t>
            </w:r>
            <w:r w:rsidRPr="00123071">
              <w:rPr>
                <w:rFonts w:ascii="仿宋_GB2312" w:eastAsia="仿宋_GB2312" w:hAnsiTheme="minorEastAsia" w:hint="eastAsia"/>
              </w:rPr>
              <w:t>□</w:t>
            </w:r>
          </w:p>
        </w:tc>
      </w:tr>
      <w:tr w:rsidR="00DB0CBB" w:rsidRPr="00123071" w:rsidTr="00F8153A">
        <w:trPr>
          <w:trHeight w:val="567"/>
          <w:jc w:val="center"/>
        </w:trPr>
        <w:tc>
          <w:tcPr>
            <w:tcW w:w="1914" w:type="dxa"/>
            <w:vMerge w:val="restart"/>
            <w:vAlign w:val="center"/>
          </w:tcPr>
          <w:p w:rsidR="00DB0CBB" w:rsidRPr="00123071" w:rsidRDefault="00DB0CBB" w:rsidP="00F8153A">
            <w:pPr>
              <w:spacing w:line="360" w:lineRule="exact"/>
              <w:jc w:val="center"/>
              <w:rPr>
                <w:rFonts w:ascii="仿宋_GB2312" w:eastAsia="仿宋_GB2312"/>
                <w:b/>
              </w:rPr>
            </w:pPr>
            <w:r w:rsidRPr="00123071">
              <w:rPr>
                <w:rFonts w:ascii="仿宋_GB2312" w:eastAsia="仿宋_GB2312" w:hint="eastAsia"/>
                <w:b/>
              </w:rPr>
              <w:t>立德树人职责一：</w:t>
            </w:r>
            <w:r w:rsidRPr="00123071">
              <w:rPr>
                <w:rFonts w:ascii="仿宋_GB2312" w:eastAsia="仿宋_GB2312" w:hint="eastAsia"/>
              </w:rPr>
              <w:t>提升研究生思想政治素质</w:t>
            </w:r>
          </w:p>
        </w:tc>
        <w:tc>
          <w:tcPr>
            <w:tcW w:w="497" w:type="dxa"/>
            <w:vAlign w:val="center"/>
          </w:tcPr>
          <w:p w:rsidR="00DB0CBB" w:rsidRPr="00123071" w:rsidRDefault="00DB0CBB" w:rsidP="00F8153A">
            <w:pPr>
              <w:spacing w:line="360" w:lineRule="exact"/>
              <w:jc w:val="center"/>
              <w:rPr>
                <w:rFonts w:ascii="仿宋_GB2312" w:eastAsia="仿宋_GB2312"/>
              </w:rPr>
            </w:pPr>
            <w:r w:rsidRPr="00123071">
              <w:rPr>
                <w:rFonts w:ascii="仿宋_GB2312" w:eastAsia="仿宋_GB2312" w:hint="eastAsia"/>
              </w:rPr>
              <w:t>1</w:t>
            </w:r>
          </w:p>
        </w:tc>
        <w:tc>
          <w:tcPr>
            <w:tcW w:w="4873" w:type="dxa"/>
            <w:vAlign w:val="center"/>
          </w:tcPr>
          <w:p w:rsidR="00DB0CBB" w:rsidRPr="00123071" w:rsidRDefault="00DB0CBB" w:rsidP="00F8153A">
            <w:pPr>
              <w:spacing w:line="360" w:lineRule="exact"/>
              <w:jc w:val="left"/>
              <w:rPr>
                <w:rFonts w:ascii="仿宋_GB2312" w:eastAsia="仿宋_GB2312"/>
              </w:rPr>
            </w:pPr>
            <w:r w:rsidRPr="00123071">
              <w:rPr>
                <w:rFonts w:ascii="仿宋_GB2312" w:eastAsia="仿宋_GB2312" w:hint="eastAsia"/>
              </w:rPr>
              <w:t>自觉加强自身政治素质和思想道德素质建设，主动了解国家、</w:t>
            </w:r>
            <w:r>
              <w:rPr>
                <w:rFonts w:ascii="仿宋_GB2312" w:eastAsia="仿宋_GB2312" w:hint="eastAsia"/>
              </w:rPr>
              <w:t>地方</w:t>
            </w:r>
            <w:r w:rsidRPr="00123071">
              <w:rPr>
                <w:rFonts w:ascii="仿宋_GB2312" w:eastAsia="仿宋_GB2312" w:hint="eastAsia"/>
              </w:rPr>
              <w:t>及我院研究生思想政治教育工作的要求</w:t>
            </w:r>
          </w:p>
        </w:tc>
        <w:tc>
          <w:tcPr>
            <w:tcW w:w="2268" w:type="dxa"/>
            <w:vAlign w:val="center"/>
          </w:tcPr>
          <w:p w:rsidR="00DB0CBB" w:rsidRPr="00123071" w:rsidRDefault="00DB0CBB" w:rsidP="00F8153A">
            <w:pPr>
              <w:spacing w:line="360" w:lineRule="exact"/>
              <w:ind w:firstLineChars="50" w:firstLine="105"/>
              <w:jc w:val="left"/>
              <w:rPr>
                <w:rFonts w:ascii="仿宋_GB2312" w:eastAsia="仿宋_GB2312" w:hAnsiTheme="minorEastAsia"/>
              </w:rPr>
            </w:pPr>
            <w:r w:rsidRPr="00123071">
              <w:rPr>
                <w:rFonts w:ascii="仿宋_GB2312" w:eastAsia="仿宋_GB2312" w:hint="eastAsia"/>
              </w:rPr>
              <w:t>优秀</w:t>
            </w:r>
            <w:r w:rsidRPr="00123071">
              <w:rPr>
                <w:rFonts w:ascii="仿宋_GB2312" w:eastAsia="仿宋_GB2312" w:hAnsiTheme="minorEastAsia" w:hint="eastAsia"/>
              </w:rPr>
              <w:t>□   良好□</w:t>
            </w:r>
          </w:p>
          <w:p w:rsidR="00DB0CBB" w:rsidRPr="00123071" w:rsidRDefault="00DB0CBB" w:rsidP="00F8153A">
            <w:pPr>
              <w:spacing w:line="360" w:lineRule="exact"/>
              <w:ind w:firstLineChars="50" w:firstLine="105"/>
              <w:jc w:val="left"/>
              <w:rPr>
                <w:rFonts w:ascii="仿宋_GB2312" w:eastAsia="仿宋_GB2312"/>
              </w:rPr>
            </w:pPr>
            <w:r w:rsidRPr="00123071">
              <w:rPr>
                <w:rFonts w:ascii="仿宋_GB2312" w:eastAsia="仿宋_GB2312" w:hAnsiTheme="minorEastAsia" w:hint="eastAsia"/>
              </w:rPr>
              <w:t>合格□   不合格□</w:t>
            </w:r>
          </w:p>
        </w:tc>
      </w:tr>
      <w:tr w:rsidR="00DB0CBB" w:rsidRPr="00123071" w:rsidTr="00F8153A">
        <w:trPr>
          <w:trHeight w:val="567"/>
          <w:jc w:val="center"/>
        </w:trPr>
        <w:tc>
          <w:tcPr>
            <w:tcW w:w="1914" w:type="dxa"/>
            <w:vMerge/>
            <w:vAlign w:val="center"/>
          </w:tcPr>
          <w:p w:rsidR="00DB0CBB" w:rsidRPr="00123071" w:rsidRDefault="00DB0CBB" w:rsidP="00F8153A">
            <w:pPr>
              <w:spacing w:line="360" w:lineRule="exact"/>
              <w:jc w:val="center"/>
              <w:rPr>
                <w:rFonts w:ascii="仿宋_GB2312" w:eastAsia="仿宋_GB2312"/>
              </w:rPr>
            </w:pPr>
          </w:p>
        </w:tc>
        <w:tc>
          <w:tcPr>
            <w:tcW w:w="497" w:type="dxa"/>
            <w:vAlign w:val="center"/>
          </w:tcPr>
          <w:p w:rsidR="00DB0CBB" w:rsidRPr="00123071" w:rsidRDefault="00DB0CBB" w:rsidP="00F8153A">
            <w:pPr>
              <w:spacing w:line="360" w:lineRule="exact"/>
              <w:jc w:val="center"/>
              <w:rPr>
                <w:rFonts w:ascii="仿宋_GB2312" w:eastAsia="仿宋_GB2312"/>
              </w:rPr>
            </w:pPr>
            <w:r w:rsidRPr="00123071">
              <w:rPr>
                <w:rFonts w:ascii="仿宋_GB2312" w:eastAsia="仿宋_GB2312" w:hint="eastAsia"/>
              </w:rPr>
              <w:t>2</w:t>
            </w:r>
          </w:p>
        </w:tc>
        <w:tc>
          <w:tcPr>
            <w:tcW w:w="4873" w:type="dxa"/>
            <w:vAlign w:val="center"/>
          </w:tcPr>
          <w:p w:rsidR="00DB0CBB" w:rsidRPr="00123071" w:rsidRDefault="00DB0CBB" w:rsidP="00F8153A">
            <w:pPr>
              <w:spacing w:line="360" w:lineRule="exact"/>
              <w:jc w:val="left"/>
              <w:rPr>
                <w:rFonts w:ascii="仿宋_GB2312" w:eastAsia="仿宋_GB2312"/>
              </w:rPr>
            </w:pPr>
            <w:r w:rsidRPr="00123071">
              <w:rPr>
                <w:rFonts w:ascii="仿宋_GB2312" w:eastAsia="仿宋_GB2312" w:hint="eastAsia"/>
              </w:rPr>
              <w:t>把研究生德育工作放在首位，将思想政治教育贯穿研究生培养的全过程，关注研究生思想动态并定期与研究生谈心谈话，原则上与每名研究生每月谈心谈话不少于1次；引导研究生树立正确的世界观、人生观、价值观，坚定为共产主义远大理想和中国特色社会主义共同理想而奋斗的信念，成为德智体美劳全面发展的高层次专门人才</w:t>
            </w:r>
          </w:p>
        </w:tc>
        <w:tc>
          <w:tcPr>
            <w:tcW w:w="2268" w:type="dxa"/>
            <w:vAlign w:val="center"/>
          </w:tcPr>
          <w:p w:rsidR="00DB0CBB" w:rsidRPr="00123071" w:rsidRDefault="00DB0CBB" w:rsidP="00F8153A">
            <w:pPr>
              <w:spacing w:line="360" w:lineRule="exact"/>
              <w:ind w:firstLineChars="50" w:firstLine="105"/>
              <w:jc w:val="left"/>
              <w:rPr>
                <w:rFonts w:ascii="仿宋_GB2312" w:eastAsia="仿宋_GB2312" w:hAnsiTheme="minorEastAsia"/>
              </w:rPr>
            </w:pPr>
            <w:r w:rsidRPr="00123071">
              <w:rPr>
                <w:rFonts w:ascii="仿宋_GB2312" w:eastAsia="仿宋_GB2312" w:hint="eastAsia"/>
              </w:rPr>
              <w:t>优秀</w:t>
            </w:r>
            <w:r w:rsidRPr="00123071">
              <w:rPr>
                <w:rFonts w:ascii="仿宋_GB2312" w:eastAsia="仿宋_GB2312" w:hAnsiTheme="minorEastAsia" w:hint="eastAsia"/>
              </w:rPr>
              <w:t>□   良好□</w:t>
            </w:r>
          </w:p>
          <w:p w:rsidR="00DB0CBB" w:rsidRPr="00123071" w:rsidRDefault="00DB0CBB" w:rsidP="00F8153A">
            <w:pPr>
              <w:spacing w:line="360" w:lineRule="exact"/>
              <w:ind w:firstLineChars="50" w:firstLine="105"/>
              <w:jc w:val="left"/>
              <w:rPr>
                <w:rFonts w:ascii="仿宋_GB2312" w:eastAsia="仿宋_GB2312"/>
              </w:rPr>
            </w:pPr>
            <w:r w:rsidRPr="00123071">
              <w:rPr>
                <w:rFonts w:ascii="仿宋_GB2312" w:eastAsia="仿宋_GB2312" w:hAnsiTheme="minorEastAsia" w:hint="eastAsia"/>
              </w:rPr>
              <w:t>合格□   不合格□</w:t>
            </w:r>
          </w:p>
        </w:tc>
      </w:tr>
      <w:tr w:rsidR="00DB0CBB" w:rsidRPr="00123071" w:rsidTr="00F8153A">
        <w:trPr>
          <w:trHeight w:val="567"/>
          <w:jc w:val="center"/>
        </w:trPr>
        <w:tc>
          <w:tcPr>
            <w:tcW w:w="1914" w:type="dxa"/>
            <w:vMerge w:val="restart"/>
            <w:vAlign w:val="center"/>
          </w:tcPr>
          <w:p w:rsidR="00DB0CBB" w:rsidRPr="00123071" w:rsidRDefault="00DB0CBB" w:rsidP="00F8153A">
            <w:pPr>
              <w:spacing w:line="360" w:lineRule="exact"/>
              <w:jc w:val="center"/>
              <w:rPr>
                <w:rFonts w:ascii="仿宋_GB2312" w:eastAsia="仿宋_GB2312"/>
              </w:rPr>
            </w:pPr>
            <w:r w:rsidRPr="00123071">
              <w:rPr>
                <w:rFonts w:ascii="仿宋_GB2312" w:eastAsia="仿宋_GB2312" w:hint="eastAsia"/>
                <w:b/>
              </w:rPr>
              <w:t>立德树人职责二：</w:t>
            </w:r>
            <w:r w:rsidRPr="00123071">
              <w:rPr>
                <w:rFonts w:ascii="仿宋_GB2312" w:eastAsia="仿宋_GB2312" w:hint="eastAsia"/>
              </w:rPr>
              <w:t>增强研究生社会责任感</w:t>
            </w:r>
          </w:p>
        </w:tc>
        <w:tc>
          <w:tcPr>
            <w:tcW w:w="497" w:type="dxa"/>
            <w:vAlign w:val="center"/>
          </w:tcPr>
          <w:p w:rsidR="00DB0CBB" w:rsidRPr="00123071" w:rsidRDefault="00DB0CBB" w:rsidP="00F8153A">
            <w:pPr>
              <w:spacing w:line="360" w:lineRule="exact"/>
              <w:jc w:val="center"/>
              <w:rPr>
                <w:rFonts w:ascii="仿宋_GB2312" w:eastAsia="仿宋_GB2312"/>
              </w:rPr>
            </w:pPr>
            <w:r w:rsidRPr="00123071">
              <w:rPr>
                <w:rFonts w:ascii="仿宋_GB2312" w:eastAsia="仿宋_GB2312" w:hint="eastAsia"/>
              </w:rPr>
              <w:t>3</w:t>
            </w:r>
          </w:p>
        </w:tc>
        <w:tc>
          <w:tcPr>
            <w:tcW w:w="4873" w:type="dxa"/>
            <w:vAlign w:val="center"/>
          </w:tcPr>
          <w:p w:rsidR="00DB0CBB" w:rsidRPr="00123071" w:rsidRDefault="00DB0CBB" w:rsidP="00F8153A">
            <w:pPr>
              <w:spacing w:line="360" w:lineRule="exact"/>
              <w:jc w:val="left"/>
              <w:rPr>
                <w:rFonts w:ascii="仿宋_GB2312" w:eastAsia="仿宋_GB2312"/>
              </w:rPr>
            </w:pPr>
            <w:r w:rsidRPr="00123071">
              <w:rPr>
                <w:rFonts w:ascii="仿宋_GB2312" w:eastAsia="仿宋_GB2312" w:hint="eastAsia"/>
              </w:rPr>
              <w:t>加强对研究生的社会主义核心价值体系教育、公民意识教育</w:t>
            </w:r>
            <w:r>
              <w:rPr>
                <w:rFonts w:ascii="仿宋_GB2312" w:eastAsia="仿宋_GB2312" w:hint="eastAsia"/>
              </w:rPr>
              <w:t>及综合素质教育，引导</w:t>
            </w:r>
            <w:r w:rsidRPr="00123071">
              <w:rPr>
                <w:rFonts w:ascii="仿宋_GB2312" w:eastAsia="仿宋_GB2312" w:hint="eastAsia"/>
              </w:rPr>
              <w:t>研究生增强民族自信心、自豪感和历史使命感，培养研究生的国际视野和家国情怀</w:t>
            </w:r>
          </w:p>
        </w:tc>
        <w:tc>
          <w:tcPr>
            <w:tcW w:w="2268" w:type="dxa"/>
            <w:vAlign w:val="center"/>
          </w:tcPr>
          <w:p w:rsidR="00DB0CBB" w:rsidRPr="00123071" w:rsidRDefault="00DB0CBB" w:rsidP="00F8153A">
            <w:pPr>
              <w:spacing w:line="360" w:lineRule="exact"/>
              <w:ind w:firstLineChars="50" w:firstLine="105"/>
              <w:jc w:val="left"/>
              <w:rPr>
                <w:rFonts w:ascii="仿宋_GB2312" w:eastAsia="仿宋_GB2312" w:hAnsiTheme="minorEastAsia"/>
              </w:rPr>
            </w:pPr>
            <w:r w:rsidRPr="00123071">
              <w:rPr>
                <w:rFonts w:ascii="仿宋_GB2312" w:eastAsia="仿宋_GB2312" w:hint="eastAsia"/>
              </w:rPr>
              <w:t>优秀</w:t>
            </w:r>
            <w:r w:rsidRPr="00123071">
              <w:rPr>
                <w:rFonts w:ascii="仿宋_GB2312" w:eastAsia="仿宋_GB2312" w:hAnsiTheme="minorEastAsia" w:hint="eastAsia"/>
              </w:rPr>
              <w:t>□   良好□</w:t>
            </w:r>
          </w:p>
          <w:p w:rsidR="00DB0CBB" w:rsidRPr="00123071" w:rsidRDefault="00DB0CBB" w:rsidP="00F8153A">
            <w:pPr>
              <w:spacing w:line="360" w:lineRule="exact"/>
              <w:ind w:firstLineChars="50" w:firstLine="105"/>
              <w:jc w:val="left"/>
              <w:rPr>
                <w:rFonts w:ascii="仿宋_GB2312" w:eastAsia="仿宋_GB2312"/>
              </w:rPr>
            </w:pPr>
            <w:r w:rsidRPr="00123071">
              <w:rPr>
                <w:rFonts w:ascii="仿宋_GB2312" w:eastAsia="仿宋_GB2312" w:hAnsiTheme="minorEastAsia" w:hint="eastAsia"/>
              </w:rPr>
              <w:t>合格□   不合格□</w:t>
            </w:r>
          </w:p>
        </w:tc>
      </w:tr>
      <w:tr w:rsidR="00DB0CBB" w:rsidRPr="00123071" w:rsidTr="00F8153A">
        <w:trPr>
          <w:trHeight w:val="567"/>
          <w:jc w:val="center"/>
        </w:trPr>
        <w:tc>
          <w:tcPr>
            <w:tcW w:w="1914" w:type="dxa"/>
            <w:vMerge/>
            <w:vAlign w:val="center"/>
          </w:tcPr>
          <w:p w:rsidR="00DB0CBB" w:rsidRPr="00123071" w:rsidRDefault="00DB0CBB" w:rsidP="00F8153A">
            <w:pPr>
              <w:spacing w:line="360" w:lineRule="exact"/>
              <w:jc w:val="center"/>
              <w:rPr>
                <w:rFonts w:ascii="仿宋_GB2312" w:eastAsia="仿宋_GB2312"/>
              </w:rPr>
            </w:pPr>
          </w:p>
        </w:tc>
        <w:tc>
          <w:tcPr>
            <w:tcW w:w="497" w:type="dxa"/>
            <w:vAlign w:val="center"/>
          </w:tcPr>
          <w:p w:rsidR="00DB0CBB" w:rsidRPr="00123071" w:rsidRDefault="00DB0CBB" w:rsidP="00F8153A">
            <w:pPr>
              <w:spacing w:line="360" w:lineRule="exact"/>
              <w:jc w:val="center"/>
              <w:rPr>
                <w:rFonts w:ascii="仿宋_GB2312" w:eastAsia="仿宋_GB2312"/>
              </w:rPr>
            </w:pPr>
            <w:r w:rsidRPr="00123071">
              <w:rPr>
                <w:rFonts w:ascii="仿宋_GB2312" w:eastAsia="仿宋_GB2312" w:hint="eastAsia"/>
              </w:rPr>
              <w:t>4</w:t>
            </w:r>
          </w:p>
        </w:tc>
        <w:tc>
          <w:tcPr>
            <w:tcW w:w="4873" w:type="dxa"/>
            <w:vAlign w:val="center"/>
          </w:tcPr>
          <w:p w:rsidR="00DB0CBB" w:rsidRPr="00123071" w:rsidRDefault="00DB0CBB" w:rsidP="00F8153A">
            <w:pPr>
              <w:spacing w:line="360" w:lineRule="exact"/>
              <w:jc w:val="left"/>
              <w:rPr>
                <w:rFonts w:ascii="仿宋_GB2312" w:eastAsia="仿宋_GB2312"/>
              </w:rPr>
            </w:pPr>
            <w:r w:rsidRPr="00123071">
              <w:rPr>
                <w:rFonts w:ascii="仿宋_GB2312" w:eastAsia="仿宋_GB2312" w:hint="eastAsia"/>
              </w:rPr>
              <w:t>帮助研究生树立社会公德意识、权利义务意识、法治意识、伦理意识和集体观念，推崇奉献精神和契约精神</w:t>
            </w:r>
          </w:p>
        </w:tc>
        <w:tc>
          <w:tcPr>
            <w:tcW w:w="2268" w:type="dxa"/>
            <w:vAlign w:val="center"/>
          </w:tcPr>
          <w:p w:rsidR="00DB0CBB" w:rsidRPr="00123071" w:rsidRDefault="00DB0CBB" w:rsidP="00F8153A">
            <w:pPr>
              <w:spacing w:line="360" w:lineRule="exact"/>
              <w:ind w:firstLineChars="50" w:firstLine="105"/>
              <w:jc w:val="left"/>
              <w:rPr>
                <w:rFonts w:ascii="仿宋_GB2312" w:eastAsia="仿宋_GB2312" w:hAnsiTheme="minorEastAsia"/>
              </w:rPr>
            </w:pPr>
            <w:r w:rsidRPr="00123071">
              <w:rPr>
                <w:rFonts w:ascii="仿宋_GB2312" w:eastAsia="仿宋_GB2312" w:hint="eastAsia"/>
              </w:rPr>
              <w:t>优秀</w:t>
            </w:r>
            <w:r w:rsidRPr="00123071">
              <w:rPr>
                <w:rFonts w:ascii="仿宋_GB2312" w:eastAsia="仿宋_GB2312" w:hAnsiTheme="minorEastAsia" w:hint="eastAsia"/>
              </w:rPr>
              <w:t>□   良好□</w:t>
            </w:r>
          </w:p>
          <w:p w:rsidR="00DB0CBB" w:rsidRPr="00123071" w:rsidRDefault="00DB0CBB" w:rsidP="00F8153A">
            <w:pPr>
              <w:spacing w:line="360" w:lineRule="exact"/>
              <w:ind w:firstLineChars="50" w:firstLine="105"/>
              <w:jc w:val="left"/>
              <w:rPr>
                <w:rFonts w:ascii="仿宋_GB2312" w:eastAsia="仿宋_GB2312"/>
              </w:rPr>
            </w:pPr>
            <w:r w:rsidRPr="00123071">
              <w:rPr>
                <w:rFonts w:ascii="仿宋_GB2312" w:eastAsia="仿宋_GB2312" w:hAnsiTheme="minorEastAsia" w:hint="eastAsia"/>
              </w:rPr>
              <w:t>合格□   不合格□</w:t>
            </w:r>
          </w:p>
        </w:tc>
      </w:tr>
      <w:tr w:rsidR="00DB0CBB" w:rsidRPr="00123071" w:rsidTr="00F8153A">
        <w:trPr>
          <w:trHeight w:val="567"/>
          <w:jc w:val="center"/>
        </w:trPr>
        <w:tc>
          <w:tcPr>
            <w:tcW w:w="1914" w:type="dxa"/>
            <w:vMerge/>
            <w:vAlign w:val="center"/>
          </w:tcPr>
          <w:p w:rsidR="00DB0CBB" w:rsidRPr="00123071" w:rsidRDefault="00DB0CBB" w:rsidP="00F8153A">
            <w:pPr>
              <w:spacing w:line="360" w:lineRule="exact"/>
              <w:jc w:val="center"/>
              <w:rPr>
                <w:rFonts w:ascii="仿宋_GB2312" w:eastAsia="仿宋_GB2312"/>
              </w:rPr>
            </w:pPr>
          </w:p>
        </w:tc>
        <w:tc>
          <w:tcPr>
            <w:tcW w:w="497" w:type="dxa"/>
            <w:vAlign w:val="center"/>
          </w:tcPr>
          <w:p w:rsidR="00DB0CBB" w:rsidRPr="00123071" w:rsidRDefault="00DB0CBB" w:rsidP="00F8153A">
            <w:pPr>
              <w:spacing w:line="360" w:lineRule="exact"/>
              <w:jc w:val="center"/>
              <w:rPr>
                <w:rFonts w:ascii="仿宋_GB2312" w:eastAsia="仿宋_GB2312"/>
              </w:rPr>
            </w:pPr>
            <w:r w:rsidRPr="00123071">
              <w:rPr>
                <w:rFonts w:ascii="仿宋_GB2312" w:eastAsia="仿宋_GB2312" w:hint="eastAsia"/>
              </w:rPr>
              <w:t>5</w:t>
            </w:r>
          </w:p>
        </w:tc>
        <w:tc>
          <w:tcPr>
            <w:tcW w:w="4873" w:type="dxa"/>
            <w:vAlign w:val="center"/>
          </w:tcPr>
          <w:p w:rsidR="00DB0CBB" w:rsidRPr="00123071" w:rsidRDefault="00DB0CBB" w:rsidP="00F8153A">
            <w:pPr>
              <w:spacing w:line="360" w:lineRule="exact"/>
              <w:jc w:val="left"/>
              <w:rPr>
                <w:rFonts w:ascii="仿宋_GB2312" w:eastAsia="仿宋_GB2312"/>
              </w:rPr>
            </w:pPr>
            <w:r w:rsidRPr="00123071">
              <w:rPr>
                <w:rFonts w:ascii="仿宋_GB2312" w:eastAsia="仿宋_GB2312" w:hint="eastAsia"/>
              </w:rPr>
              <w:t>鼓励并支持研究生结合专业特点，积极参与支教、扶贫、义工等各种社会实践和志愿服务活动</w:t>
            </w:r>
          </w:p>
        </w:tc>
        <w:tc>
          <w:tcPr>
            <w:tcW w:w="2268" w:type="dxa"/>
            <w:vAlign w:val="center"/>
          </w:tcPr>
          <w:p w:rsidR="00DB0CBB" w:rsidRPr="00123071" w:rsidRDefault="00DB0CBB" w:rsidP="00F8153A">
            <w:pPr>
              <w:spacing w:line="360" w:lineRule="exact"/>
              <w:ind w:firstLineChars="50" w:firstLine="105"/>
              <w:jc w:val="left"/>
              <w:rPr>
                <w:rFonts w:ascii="仿宋_GB2312" w:eastAsia="仿宋_GB2312" w:hAnsiTheme="minorEastAsia"/>
              </w:rPr>
            </w:pPr>
            <w:r w:rsidRPr="00123071">
              <w:rPr>
                <w:rFonts w:ascii="仿宋_GB2312" w:eastAsia="仿宋_GB2312" w:hint="eastAsia"/>
              </w:rPr>
              <w:t>优秀</w:t>
            </w:r>
            <w:r w:rsidRPr="00123071">
              <w:rPr>
                <w:rFonts w:ascii="仿宋_GB2312" w:eastAsia="仿宋_GB2312" w:hAnsiTheme="minorEastAsia" w:hint="eastAsia"/>
              </w:rPr>
              <w:t>□   良好□</w:t>
            </w:r>
          </w:p>
          <w:p w:rsidR="00DB0CBB" w:rsidRPr="00123071" w:rsidRDefault="00DB0CBB" w:rsidP="00F8153A">
            <w:pPr>
              <w:spacing w:line="360" w:lineRule="exact"/>
              <w:ind w:firstLineChars="50" w:firstLine="105"/>
              <w:jc w:val="left"/>
              <w:rPr>
                <w:rFonts w:ascii="仿宋_GB2312" w:eastAsia="仿宋_GB2312"/>
              </w:rPr>
            </w:pPr>
            <w:r w:rsidRPr="00123071">
              <w:rPr>
                <w:rFonts w:ascii="仿宋_GB2312" w:eastAsia="仿宋_GB2312" w:hAnsiTheme="minorEastAsia" w:hint="eastAsia"/>
              </w:rPr>
              <w:t>合格□   不合格□</w:t>
            </w:r>
          </w:p>
        </w:tc>
      </w:tr>
      <w:tr w:rsidR="00DB0CBB" w:rsidRPr="00123071" w:rsidTr="00F8153A">
        <w:trPr>
          <w:trHeight w:val="567"/>
          <w:jc w:val="center"/>
        </w:trPr>
        <w:tc>
          <w:tcPr>
            <w:tcW w:w="1914" w:type="dxa"/>
            <w:vMerge w:val="restart"/>
            <w:vAlign w:val="center"/>
          </w:tcPr>
          <w:p w:rsidR="00DB0CBB" w:rsidRPr="00123071" w:rsidRDefault="00DB0CBB" w:rsidP="00F8153A">
            <w:pPr>
              <w:spacing w:line="360" w:lineRule="exact"/>
              <w:jc w:val="center"/>
              <w:rPr>
                <w:rFonts w:ascii="仿宋_GB2312" w:eastAsia="仿宋_GB2312"/>
              </w:rPr>
            </w:pPr>
            <w:r w:rsidRPr="00123071">
              <w:rPr>
                <w:rFonts w:ascii="仿宋_GB2312" w:eastAsia="仿宋_GB2312" w:hint="eastAsia"/>
                <w:b/>
              </w:rPr>
              <w:t>立德树人职责三：</w:t>
            </w:r>
            <w:r w:rsidRPr="00123071">
              <w:rPr>
                <w:rFonts w:ascii="仿宋_GB2312" w:eastAsia="仿宋_GB2312" w:hint="eastAsia"/>
              </w:rPr>
              <w:t>模范遵守并指导研究生恪守学术道德规范</w:t>
            </w:r>
          </w:p>
        </w:tc>
        <w:tc>
          <w:tcPr>
            <w:tcW w:w="497" w:type="dxa"/>
            <w:vAlign w:val="center"/>
          </w:tcPr>
          <w:p w:rsidR="00DB0CBB" w:rsidRPr="00123071" w:rsidRDefault="00DB0CBB" w:rsidP="00F8153A">
            <w:pPr>
              <w:spacing w:line="360" w:lineRule="exact"/>
              <w:jc w:val="center"/>
              <w:rPr>
                <w:rFonts w:ascii="仿宋_GB2312" w:eastAsia="仿宋_GB2312"/>
              </w:rPr>
            </w:pPr>
            <w:r w:rsidRPr="00123071">
              <w:rPr>
                <w:rFonts w:ascii="仿宋_GB2312" w:eastAsia="仿宋_GB2312" w:hint="eastAsia"/>
              </w:rPr>
              <w:t>6</w:t>
            </w:r>
          </w:p>
        </w:tc>
        <w:tc>
          <w:tcPr>
            <w:tcW w:w="4873" w:type="dxa"/>
            <w:vAlign w:val="center"/>
          </w:tcPr>
          <w:p w:rsidR="00DB0CBB" w:rsidRPr="00123071" w:rsidRDefault="00DB0CBB" w:rsidP="00F8153A">
            <w:pPr>
              <w:spacing w:line="360" w:lineRule="exact"/>
              <w:jc w:val="left"/>
              <w:rPr>
                <w:rFonts w:ascii="仿宋_GB2312" w:eastAsia="仿宋_GB2312"/>
              </w:rPr>
            </w:pPr>
            <w:r w:rsidRPr="00123071">
              <w:rPr>
                <w:rFonts w:ascii="仿宋_GB2312" w:eastAsia="仿宋_GB2312" w:hint="eastAsia"/>
              </w:rPr>
              <w:t>培养研究生严谨认真的治学态度和求真务实的科学精神，营造良好学术氛围</w:t>
            </w:r>
          </w:p>
        </w:tc>
        <w:tc>
          <w:tcPr>
            <w:tcW w:w="2268" w:type="dxa"/>
            <w:vAlign w:val="center"/>
          </w:tcPr>
          <w:p w:rsidR="00DB0CBB" w:rsidRPr="00123071" w:rsidRDefault="00DB0CBB" w:rsidP="00F8153A">
            <w:pPr>
              <w:spacing w:line="360" w:lineRule="exact"/>
              <w:ind w:firstLineChars="50" w:firstLine="105"/>
              <w:jc w:val="left"/>
              <w:rPr>
                <w:rFonts w:ascii="仿宋_GB2312" w:eastAsia="仿宋_GB2312" w:hAnsiTheme="minorEastAsia"/>
              </w:rPr>
            </w:pPr>
            <w:r w:rsidRPr="00123071">
              <w:rPr>
                <w:rFonts w:ascii="仿宋_GB2312" w:eastAsia="仿宋_GB2312" w:hint="eastAsia"/>
              </w:rPr>
              <w:t>优秀</w:t>
            </w:r>
            <w:r w:rsidRPr="00123071">
              <w:rPr>
                <w:rFonts w:ascii="仿宋_GB2312" w:eastAsia="仿宋_GB2312" w:hAnsiTheme="minorEastAsia" w:hint="eastAsia"/>
              </w:rPr>
              <w:t>□   良好□</w:t>
            </w:r>
          </w:p>
          <w:p w:rsidR="00DB0CBB" w:rsidRPr="00123071" w:rsidRDefault="00DB0CBB" w:rsidP="00F8153A">
            <w:pPr>
              <w:spacing w:line="360" w:lineRule="exact"/>
              <w:ind w:firstLineChars="50" w:firstLine="105"/>
              <w:jc w:val="left"/>
              <w:rPr>
                <w:rFonts w:ascii="仿宋_GB2312" w:eastAsia="仿宋_GB2312"/>
              </w:rPr>
            </w:pPr>
            <w:r w:rsidRPr="00123071">
              <w:rPr>
                <w:rFonts w:ascii="仿宋_GB2312" w:eastAsia="仿宋_GB2312" w:hAnsiTheme="minorEastAsia" w:hint="eastAsia"/>
              </w:rPr>
              <w:t>合格□   不合格□</w:t>
            </w:r>
          </w:p>
        </w:tc>
      </w:tr>
      <w:tr w:rsidR="00DB0CBB" w:rsidRPr="00123071" w:rsidTr="00F8153A">
        <w:trPr>
          <w:trHeight w:val="567"/>
          <w:jc w:val="center"/>
        </w:trPr>
        <w:tc>
          <w:tcPr>
            <w:tcW w:w="1914" w:type="dxa"/>
            <w:vMerge/>
            <w:vAlign w:val="center"/>
          </w:tcPr>
          <w:p w:rsidR="00DB0CBB" w:rsidRPr="00123071" w:rsidRDefault="00DB0CBB" w:rsidP="00F8153A">
            <w:pPr>
              <w:spacing w:line="360" w:lineRule="exact"/>
              <w:jc w:val="center"/>
              <w:rPr>
                <w:rFonts w:ascii="仿宋_GB2312" w:eastAsia="仿宋_GB2312"/>
              </w:rPr>
            </w:pPr>
          </w:p>
        </w:tc>
        <w:tc>
          <w:tcPr>
            <w:tcW w:w="497" w:type="dxa"/>
            <w:vAlign w:val="center"/>
          </w:tcPr>
          <w:p w:rsidR="00DB0CBB" w:rsidRPr="00123071" w:rsidRDefault="00DB0CBB" w:rsidP="00F8153A">
            <w:pPr>
              <w:spacing w:line="360" w:lineRule="exact"/>
              <w:jc w:val="center"/>
              <w:rPr>
                <w:rFonts w:ascii="仿宋_GB2312" w:eastAsia="仿宋_GB2312"/>
              </w:rPr>
            </w:pPr>
            <w:r w:rsidRPr="00123071">
              <w:rPr>
                <w:rFonts w:ascii="仿宋_GB2312" w:eastAsia="仿宋_GB2312" w:hint="eastAsia"/>
              </w:rPr>
              <w:t>7</w:t>
            </w:r>
          </w:p>
        </w:tc>
        <w:tc>
          <w:tcPr>
            <w:tcW w:w="4873" w:type="dxa"/>
            <w:vAlign w:val="center"/>
          </w:tcPr>
          <w:p w:rsidR="00DB0CBB" w:rsidRPr="00123071" w:rsidRDefault="00DB0CBB" w:rsidP="00F8153A">
            <w:pPr>
              <w:spacing w:line="360" w:lineRule="exact"/>
              <w:jc w:val="left"/>
              <w:rPr>
                <w:rFonts w:ascii="仿宋_GB2312" w:eastAsia="仿宋_GB2312"/>
              </w:rPr>
            </w:pPr>
            <w:r w:rsidRPr="00123071">
              <w:rPr>
                <w:rFonts w:ascii="仿宋_GB2312" w:eastAsia="仿宋_GB2312" w:hint="eastAsia"/>
              </w:rPr>
              <w:t>强化学术规范训练，加强科研诚信和职业伦理教育，提高知识产权保护意识</w:t>
            </w:r>
          </w:p>
        </w:tc>
        <w:tc>
          <w:tcPr>
            <w:tcW w:w="2268" w:type="dxa"/>
            <w:vAlign w:val="center"/>
          </w:tcPr>
          <w:p w:rsidR="00DB0CBB" w:rsidRPr="00123071" w:rsidRDefault="00DB0CBB" w:rsidP="00F8153A">
            <w:pPr>
              <w:spacing w:line="360" w:lineRule="exact"/>
              <w:ind w:firstLineChars="50" w:firstLine="105"/>
              <w:jc w:val="left"/>
              <w:rPr>
                <w:rFonts w:ascii="仿宋_GB2312" w:eastAsia="仿宋_GB2312" w:hAnsiTheme="minorEastAsia"/>
              </w:rPr>
            </w:pPr>
            <w:r w:rsidRPr="00123071">
              <w:rPr>
                <w:rFonts w:ascii="仿宋_GB2312" w:eastAsia="仿宋_GB2312" w:hint="eastAsia"/>
              </w:rPr>
              <w:t>优秀</w:t>
            </w:r>
            <w:r w:rsidRPr="00123071">
              <w:rPr>
                <w:rFonts w:ascii="仿宋_GB2312" w:eastAsia="仿宋_GB2312" w:hAnsiTheme="minorEastAsia" w:hint="eastAsia"/>
              </w:rPr>
              <w:t>□   良好□</w:t>
            </w:r>
          </w:p>
          <w:p w:rsidR="00DB0CBB" w:rsidRPr="00123071" w:rsidRDefault="00DB0CBB" w:rsidP="00F8153A">
            <w:pPr>
              <w:spacing w:line="360" w:lineRule="exact"/>
              <w:ind w:firstLineChars="50" w:firstLine="105"/>
              <w:jc w:val="left"/>
              <w:rPr>
                <w:rFonts w:ascii="仿宋_GB2312" w:eastAsia="仿宋_GB2312"/>
              </w:rPr>
            </w:pPr>
            <w:r w:rsidRPr="00123071">
              <w:rPr>
                <w:rFonts w:ascii="仿宋_GB2312" w:eastAsia="仿宋_GB2312" w:hAnsiTheme="minorEastAsia" w:hint="eastAsia"/>
              </w:rPr>
              <w:t>合格□   不合格□</w:t>
            </w:r>
          </w:p>
        </w:tc>
      </w:tr>
      <w:tr w:rsidR="00DB0CBB" w:rsidRPr="00123071" w:rsidTr="00F8153A">
        <w:trPr>
          <w:trHeight w:val="567"/>
          <w:jc w:val="center"/>
        </w:trPr>
        <w:tc>
          <w:tcPr>
            <w:tcW w:w="1914" w:type="dxa"/>
            <w:vMerge/>
            <w:vAlign w:val="center"/>
          </w:tcPr>
          <w:p w:rsidR="00DB0CBB" w:rsidRPr="00123071" w:rsidRDefault="00DB0CBB" w:rsidP="00F8153A">
            <w:pPr>
              <w:spacing w:line="360" w:lineRule="exact"/>
              <w:jc w:val="center"/>
              <w:rPr>
                <w:rFonts w:ascii="仿宋_GB2312" w:eastAsia="仿宋_GB2312"/>
              </w:rPr>
            </w:pPr>
          </w:p>
        </w:tc>
        <w:tc>
          <w:tcPr>
            <w:tcW w:w="497" w:type="dxa"/>
            <w:vAlign w:val="center"/>
          </w:tcPr>
          <w:p w:rsidR="00DB0CBB" w:rsidRPr="00123071" w:rsidRDefault="00DB0CBB" w:rsidP="00F8153A">
            <w:pPr>
              <w:spacing w:line="360" w:lineRule="exact"/>
              <w:jc w:val="center"/>
              <w:rPr>
                <w:rFonts w:ascii="仿宋_GB2312" w:eastAsia="仿宋_GB2312"/>
              </w:rPr>
            </w:pPr>
            <w:r w:rsidRPr="00123071">
              <w:rPr>
                <w:rFonts w:ascii="仿宋_GB2312" w:eastAsia="仿宋_GB2312" w:hint="eastAsia"/>
              </w:rPr>
              <w:t>8</w:t>
            </w:r>
          </w:p>
        </w:tc>
        <w:tc>
          <w:tcPr>
            <w:tcW w:w="4873" w:type="dxa"/>
            <w:vAlign w:val="center"/>
          </w:tcPr>
          <w:p w:rsidR="00DB0CBB" w:rsidRPr="00123071" w:rsidRDefault="00DB0CBB" w:rsidP="00F8153A">
            <w:pPr>
              <w:spacing w:line="360" w:lineRule="exact"/>
              <w:jc w:val="left"/>
              <w:rPr>
                <w:rFonts w:ascii="仿宋_GB2312" w:eastAsia="仿宋_GB2312"/>
              </w:rPr>
            </w:pPr>
            <w:r w:rsidRPr="00123071">
              <w:rPr>
                <w:rFonts w:ascii="仿宋_GB2312" w:eastAsia="仿宋_GB2312" w:hint="eastAsia"/>
              </w:rPr>
              <w:t>亲自认真审核研究生学位论文、各类科研成果及</w:t>
            </w:r>
            <w:r>
              <w:rPr>
                <w:rFonts w:ascii="仿宋_GB2312" w:eastAsia="仿宋_GB2312" w:hint="eastAsia"/>
              </w:rPr>
              <w:t>科研记录</w:t>
            </w:r>
            <w:r w:rsidRPr="00123071">
              <w:rPr>
                <w:rFonts w:ascii="仿宋_GB2312" w:eastAsia="仿宋_GB2312" w:hint="eastAsia"/>
              </w:rPr>
              <w:t>，坚决杜绝一切学术不端行为</w:t>
            </w:r>
          </w:p>
        </w:tc>
        <w:tc>
          <w:tcPr>
            <w:tcW w:w="2268" w:type="dxa"/>
            <w:vAlign w:val="center"/>
          </w:tcPr>
          <w:p w:rsidR="00DB0CBB" w:rsidRPr="00123071" w:rsidRDefault="00DB0CBB" w:rsidP="00F8153A">
            <w:pPr>
              <w:spacing w:line="360" w:lineRule="exact"/>
              <w:ind w:firstLineChars="50" w:firstLine="105"/>
              <w:jc w:val="left"/>
              <w:rPr>
                <w:rFonts w:ascii="仿宋_GB2312" w:eastAsia="仿宋_GB2312" w:hAnsiTheme="minorEastAsia"/>
              </w:rPr>
            </w:pPr>
            <w:r w:rsidRPr="00123071">
              <w:rPr>
                <w:rFonts w:ascii="仿宋_GB2312" w:eastAsia="仿宋_GB2312" w:hint="eastAsia"/>
              </w:rPr>
              <w:t>优秀</w:t>
            </w:r>
            <w:r w:rsidRPr="00123071">
              <w:rPr>
                <w:rFonts w:ascii="仿宋_GB2312" w:eastAsia="仿宋_GB2312" w:hAnsiTheme="minorEastAsia" w:hint="eastAsia"/>
              </w:rPr>
              <w:t>□   良好□</w:t>
            </w:r>
          </w:p>
          <w:p w:rsidR="00DB0CBB" w:rsidRPr="00123071" w:rsidRDefault="00DB0CBB" w:rsidP="00F8153A">
            <w:pPr>
              <w:spacing w:line="360" w:lineRule="exact"/>
              <w:ind w:firstLineChars="50" w:firstLine="105"/>
              <w:jc w:val="left"/>
              <w:rPr>
                <w:rFonts w:ascii="仿宋_GB2312" w:eastAsia="仿宋_GB2312"/>
              </w:rPr>
            </w:pPr>
            <w:r w:rsidRPr="00123071">
              <w:rPr>
                <w:rFonts w:ascii="仿宋_GB2312" w:eastAsia="仿宋_GB2312" w:hAnsiTheme="minorEastAsia" w:hint="eastAsia"/>
              </w:rPr>
              <w:t>合格□   不合格□</w:t>
            </w:r>
          </w:p>
        </w:tc>
      </w:tr>
      <w:tr w:rsidR="00DB0CBB" w:rsidRPr="00123071" w:rsidTr="00F8153A">
        <w:trPr>
          <w:trHeight w:val="567"/>
          <w:jc w:val="center"/>
        </w:trPr>
        <w:tc>
          <w:tcPr>
            <w:tcW w:w="1914" w:type="dxa"/>
            <w:vMerge w:val="restart"/>
            <w:vAlign w:val="center"/>
          </w:tcPr>
          <w:p w:rsidR="00DB0CBB" w:rsidRPr="00123071" w:rsidRDefault="00DB0CBB" w:rsidP="00F8153A">
            <w:pPr>
              <w:spacing w:line="360" w:lineRule="exact"/>
              <w:jc w:val="center"/>
              <w:rPr>
                <w:rFonts w:ascii="仿宋_GB2312" w:eastAsia="仿宋_GB2312"/>
              </w:rPr>
            </w:pPr>
            <w:r w:rsidRPr="00123071">
              <w:rPr>
                <w:rFonts w:ascii="仿宋_GB2312" w:eastAsia="仿宋_GB2312" w:hint="eastAsia"/>
                <w:b/>
              </w:rPr>
              <w:t>立德树人职责四：</w:t>
            </w:r>
            <w:r w:rsidRPr="00123071">
              <w:rPr>
                <w:rFonts w:ascii="仿宋_GB2312" w:eastAsia="仿宋_GB2312" w:hint="eastAsia"/>
              </w:rPr>
              <w:t>着力培养研究生学术创新能力和实践创新能力</w:t>
            </w:r>
          </w:p>
        </w:tc>
        <w:tc>
          <w:tcPr>
            <w:tcW w:w="497" w:type="dxa"/>
            <w:vAlign w:val="center"/>
          </w:tcPr>
          <w:p w:rsidR="00DB0CBB" w:rsidRPr="00123071" w:rsidRDefault="00DB0CBB" w:rsidP="00F8153A">
            <w:pPr>
              <w:spacing w:line="360" w:lineRule="exact"/>
              <w:jc w:val="center"/>
              <w:rPr>
                <w:rFonts w:ascii="仿宋_GB2312" w:eastAsia="仿宋_GB2312"/>
              </w:rPr>
            </w:pPr>
            <w:r w:rsidRPr="00123071">
              <w:rPr>
                <w:rFonts w:ascii="仿宋_GB2312" w:eastAsia="仿宋_GB2312" w:hint="eastAsia"/>
              </w:rPr>
              <w:t>9</w:t>
            </w:r>
          </w:p>
        </w:tc>
        <w:tc>
          <w:tcPr>
            <w:tcW w:w="4873" w:type="dxa"/>
            <w:vAlign w:val="center"/>
          </w:tcPr>
          <w:p w:rsidR="00DB0CBB" w:rsidRPr="00123071" w:rsidRDefault="00DB0CBB" w:rsidP="00F8153A">
            <w:pPr>
              <w:spacing w:line="360" w:lineRule="exact"/>
              <w:jc w:val="left"/>
              <w:rPr>
                <w:rFonts w:ascii="仿宋_GB2312" w:eastAsia="仿宋_GB2312"/>
              </w:rPr>
            </w:pPr>
            <w:r w:rsidRPr="00123071">
              <w:rPr>
                <w:rFonts w:ascii="仿宋_GB2312" w:eastAsia="仿宋_GB2312" w:hint="eastAsia"/>
              </w:rPr>
              <w:t>加强研究生培养全过程的指导，强化对研究生</w:t>
            </w:r>
            <w:r>
              <w:rPr>
                <w:rFonts w:ascii="仿宋_GB2312" w:eastAsia="仿宋_GB2312" w:hint="eastAsia"/>
              </w:rPr>
              <w:t>课程学习</w:t>
            </w:r>
            <w:r w:rsidRPr="00123071">
              <w:rPr>
                <w:rFonts w:ascii="仿宋_GB2312" w:eastAsia="仿宋_GB2312" w:hint="eastAsia"/>
              </w:rPr>
              <w:t>、论文研究计划制定、开题报告、中期考核、论文答辩等关键环节的审核把关</w:t>
            </w:r>
          </w:p>
        </w:tc>
        <w:tc>
          <w:tcPr>
            <w:tcW w:w="2268" w:type="dxa"/>
            <w:vAlign w:val="center"/>
          </w:tcPr>
          <w:p w:rsidR="00DB0CBB" w:rsidRPr="00123071" w:rsidRDefault="00DB0CBB" w:rsidP="00F8153A">
            <w:pPr>
              <w:spacing w:line="360" w:lineRule="exact"/>
              <w:ind w:firstLineChars="50" w:firstLine="105"/>
              <w:jc w:val="left"/>
              <w:rPr>
                <w:rFonts w:ascii="仿宋_GB2312" w:eastAsia="仿宋_GB2312" w:hAnsiTheme="minorEastAsia"/>
              </w:rPr>
            </w:pPr>
            <w:r w:rsidRPr="00123071">
              <w:rPr>
                <w:rFonts w:ascii="仿宋_GB2312" w:eastAsia="仿宋_GB2312" w:hint="eastAsia"/>
              </w:rPr>
              <w:t>优秀</w:t>
            </w:r>
            <w:r w:rsidRPr="00123071">
              <w:rPr>
                <w:rFonts w:ascii="仿宋_GB2312" w:eastAsia="仿宋_GB2312" w:hAnsiTheme="minorEastAsia" w:hint="eastAsia"/>
              </w:rPr>
              <w:t>□   良好□</w:t>
            </w:r>
          </w:p>
          <w:p w:rsidR="00DB0CBB" w:rsidRPr="00123071" w:rsidRDefault="00DB0CBB" w:rsidP="00F8153A">
            <w:pPr>
              <w:spacing w:line="360" w:lineRule="exact"/>
              <w:ind w:firstLineChars="50" w:firstLine="105"/>
              <w:jc w:val="left"/>
              <w:rPr>
                <w:rFonts w:ascii="仿宋_GB2312" w:eastAsia="仿宋_GB2312"/>
              </w:rPr>
            </w:pPr>
            <w:r w:rsidRPr="00123071">
              <w:rPr>
                <w:rFonts w:ascii="仿宋_GB2312" w:eastAsia="仿宋_GB2312" w:hAnsiTheme="minorEastAsia" w:hint="eastAsia"/>
              </w:rPr>
              <w:t>合格□   不合格□</w:t>
            </w:r>
          </w:p>
        </w:tc>
      </w:tr>
      <w:tr w:rsidR="00DB0CBB" w:rsidRPr="00123071" w:rsidTr="00F8153A">
        <w:trPr>
          <w:trHeight w:val="567"/>
          <w:jc w:val="center"/>
        </w:trPr>
        <w:tc>
          <w:tcPr>
            <w:tcW w:w="1914" w:type="dxa"/>
            <w:vMerge/>
            <w:vAlign w:val="center"/>
          </w:tcPr>
          <w:p w:rsidR="00DB0CBB" w:rsidRPr="00123071" w:rsidRDefault="00DB0CBB" w:rsidP="00F8153A">
            <w:pPr>
              <w:spacing w:line="360" w:lineRule="exact"/>
              <w:jc w:val="center"/>
              <w:rPr>
                <w:rFonts w:ascii="仿宋_GB2312" w:eastAsia="仿宋_GB2312"/>
              </w:rPr>
            </w:pPr>
          </w:p>
        </w:tc>
        <w:tc>
          <w:tcPr>
            <w:tcW w:w="497" w:type="dxa"/>
            <w:vAlign w:val="center"/>
          </w:tcPr>
          <w:p w:rsidR="00DB0CBB" w:rsidRPr="00123071" w:rsidRDefault="00DB0CBB" w:rsidP="00F8153A">
            <w:pPr>
              <w:spacing w:line="360" w:lineRule="exact"/>
              <w:jc w:val="center"/>
              <w:rPr>
                <w:rFonts w:ascii="仿宋_GB2312" w:eastAsia="仿宋_GB2312"/>
              </w:rPr>
            </w:pPr>
            <w:r w:rsidRPr="00123071">
              <w:rPr>
                <w:rFonts w:ascii="仿宋_GB2312" w:eastAsia="仿宋_GB2312" w:hint="eastAsia"/>
              </w:rPr>
              <w:t>10</w:t>
            </w:r>
          </w:p>
        </w:tc>
        <w:tc>
          <w:tcPr>
            <w:tcW w:w="4873" w:type="dxa"/>
            <w:vAlign w:val="center"/>
          </w:tcPr>
          <w:p w:rsidR="00DB0CBB" w:rsidRPr="00123071" w:rsidRDefault="00DB0CBB" w:rsidP="00F8153A">
            <w:pPr>
              <w:spacing w:line="360" w:lineRule="exact"/>
              <w:jc w:val="left"/>
              <w:rPr>
                <w:rFonts w:ascii="仿宋_GB2312" w:eastAsia="仿宋_GB2312"/>
              </w:rPr>
            </w:pPr>
            <w:r w:rsidRPr="00123071">
              <w:rPr>
                <w:rFonts w:ascii="仿宋_GB2312" w:eastAsia="仿宋_GB2312" w:hint="eastAsia"/>
              </w:rPr>
              <w:t>秉承因材施教和</w:t>
            </w:r>
            <w:r>
              <w:rPr>
                <w:rFonts w:ascii="仿宋_GB2312" w:eastAsia="仿宋_GB2312" w:hint="eastAsia"/>
              </w:rPr>
              <w:t>需求导向</w:t>
            </w:r>
            <w:r w:rsidRPr="00123071">
              <w:rPr>
                <w:rFonts w:ascii="仿宋_GB2312" w:eastAsia="仿宋_GB2312" w:hint="eastAsia"/>
              </w:rPr>
              <w:t>的</w:t>
            </w:r>
            <w:r>
              <w:rPr>
                <w:rFonts w:ascii="仿宋_GB2312" w:eastAsia="仿宋_GB2312" w:hint="eastAsia"/>
              </w:rPr>
              <w:t>培养</w:t>
            </w:r>
            <w:r w:rsidRPr="00123071">
              <w:rPr>
                <w:rFonts w:ascii="仿宋_GB2312" w:eastAsia="仿宋_GB2312" w:hint="eastAsia"/>
              </w:rPr>
              <w:t>理念，</w:t>
            </w:r>
            <w:r>
              <w:rPr>
                <w:rFonts w:ascii="仿宋_GB2312" w:eastAsia="仿宋_GB2312" w:hint="eastAsia"/>
              </w:rPr>
              <w:t>指导研究生科学</w:t>
            </w:r>
            <w:r w:rsidRPr="00123071">
              <w:rPr>
                <w:rFonts w:ascii="仿宋_GB2312" w:eastAsia="仿宋_GB2312" w:hint="eastAsia"/>
              </w:rPr>
              <w:t>确定论文选题，并通过定期召开课题组会议等形式及时了解研究进展，提供学术指导，原则上每月不少于2次</w:t>
            </w:r>
          </w:p>
        </w:tc>
        <w:tc>
          <w:tcPr>
            <w:tcW w:w="2268" w:type="dxa"/>
            <w:vAlign w:val="center"/>
          </w:tcPr>
          <w:p w:rsidR="00DB0CBB" w:rsidRPr="00123071" w:rsidRDefault="00DB0CBB" w:rsidP="00F8153A">
            <w:pPr>
              <w:spacing w:line="360" w:lineRule="exact"/>
              <w:ind w:firstLineChars="50" w:firstLine="105"/>
              <w:jc w:val="left"/>
              <w:rPr>
                <w:rFonts w:ascii="仿宋_GB2312" w:eastAsia="仿宋_GB2312" w:hAnsiTheme="minorEastAsia"/>
              </w:rPr>
            </w:pPr>
            <w:r w:rsidRPr="00123071">
              <w:rPr>
                <w:rFonts w:ascii="仿宋_GB2312" w:eastAsia="仿宋_GB2312" w:hint="eastAsia"/>
              </w:rPr>
              <w:t>优秀</w:t>
            </w:r>
            <w:r w:rsidRPr="00123071">
              <w:rPr>
                <w:rFonts w:ascii="仿宋_GB2312" w:eastAsia="仿宋_GB2312" w:hAnsiTheme="minorEastAsia" w:hint="eastAsia"/>
              </w:rPr>
              <w:t>□   良好□</w:t>
            </w:r>
          </w:p>
          <w:p w:rsidR="00DB0CBB" w:rsidRPr="00123071" w:rsidRDefault="00DB0CBB" w:rsidP="00F8153A">
            <w:pPr>
              <w:spacing w:line="360" w:lineRule="exact"/>
              <w:ind w:firstLineChars="50" w:firstLine="105"/>
              <w:jc w:val="left"/>
              <w:rPr>
                <w:rFonts w:ascii="仿宋_GB2312" w:eastAsia="仿宋_GB2312"/>
              </w:rPr>
            </w:pPr>
            <w:r w:rsidRPr="00123071">
              <w:rPr>
                <w:rFonts w:ascii="仿宋_GB2312" w:eastAsia="仿宋_GB2312" w:hAnsiTheme="minorEastAsia" w:hint="eastAsia"/>
              </w:rPr>
              <w:t>合格□   不合格□</w:t>
            </w:r>
          </w:p>
        </w:tc>
      </w:tr>
      <w:tr w:rsidR="00DB0CBB" w:rsidRPr="00123071" w:rsidTr="00F8153A">
        <w:trPr>
          <w:trHeight w:val="567"/>
          <w:jc w:val="center"/>
        </w:trPr>
        <w:tc>
          <w:tcPr>
            <w:tcW w:w="1914" w:type="dxa"/>
            <w:vMerge/>
            <w:vAlign w:val="center"/>
          </w:tcPr>
          <w:p w:rsidR="00DB0CBB" w:rsidRPr="00123071" w:rsidRDefault="00DB0CBB" w:rsidP="00F8153A">
            <w:pPr>
              <w:spacing w:line="360" w:lineRule="exact"/>
              <w:jc w:val="center"/>
              <w:rPr>
                <w:rFonts w:ascii="仿宋_GB2312" w:eastAsia="仿宋_GB2312"/>
              </w:rPr>
            </w:pPr>
          </w:p>
        </w:tc>
        <w:tc>
          <w:tcPr>
            <w:tcW w:w="497" w:type="dxa"/>
            <w:vAlign w:val="center"/>
          </w:tcPr>
          <w:p w:rsidR="00DB0CBB" w:rsidRPr="00123071" w:rsidRDefault="00DB0CBB" w:rsidP="00F8153A">
            <w:pPr>
              <w:spacing w:line="360" w:lineRule="exact"/>
              <w:jc w:val="center"/>
              <w:rPr>
                <w:rFonts w:ascii="仿宋_GB2312" w:eastAsia="仿宋_GB2312"/>
              </w:rPr>
            </w:pPr>
            <w:r w:rsidRPr="00123071">
              <w:rPr>
                <w:rFonts w:ascii="仿宋_GB2312" w:eastAsia="仿宋_GB2312" w:hint="eastAsia"/>
              </w:rPr>
              <w:t>11</w:t>
            </w:r>
          </w:p>
        </w:tc>
        <w:tc>
          <w:tcPr>
            <w:tcW w:w="4873" w:type="dxa"/>
            <w:vAlign w:val="center"/>
          </w:tcPr>
          <w:p w:rsidR="00DB0CBB" w:rsidRPr="00123071" w:rsidRDefault="00DB0CBB" w:rsidP="00F8153A">
            <w:pPr>
              <w:spacing w:line="360" w:lineRule="exact"/>
              <w:jc w:val="left"/>
              <w:rPr>
                <w:rFonts w:ascii="仿宋_GB2312" w:eastAsia="仿宋_GB2312"/>
              </w:rPr>
            </w:pPr>
            <w:r w:rsidRPr="00123071">
              <w:rPr>
                <w:rFonts w:ascii="仿宋_GB2312" w:eastAsia="仿宋_GB2312" w:hint="eastAsia"/>
              </w:rPr>
              <w:t>学术学位研究生着重培养创新意识和创新能力、激发创新潜力，鼓励和支持其参加国内国际学术交流，开拓学术视野，引导其跟踪学术前沿，开展创新性科研工作</w:t>
            </w:r>
          </w:p>
        </w:tc>
        <w:tc>
          <w:tcPr>
            <w:tcW w:w="2268" w:type="dxa"/>
            <w:vAlign w:val="center"/>
          </w:tcPr>
          <w:p w:rsidR="00DB0CBB" w:rsidRPr="00123071" w:rsidRDefault="00DB0CBB" w:rsidP="00F8153A">
            <w:pPr>
              <w:spacing w:line="360" w:lineRule="exact"/>
              <w:ind w:firstLineChars="50" w:firstLine="105"/>
              <w:jc w:val="left"/>
              <w:rPr>
                <w:rFonts w:ascii="仿宋_GB2312" w:eastAsia="仿宋_GB2312" w:hAnsiTheme="minorEastAsia"/>
              </w:rPr>
            </w:pPr>
            <w:r w:rsidRPr="00123071">
              <w:rPr>
                <w:rFonts w:ascii="仿宋_GB2312" w:eastAsia="仿宋_GB2312" w:hint="eastAsia"/>
              </w:rPr>
              <w:t>优秀</w:t>
            </w:r>
            <w:r w:rsidRPr="00123071">
              <w:rPr>
                <w:rFonts w:ascii="仿宋_GB2312" w:eastAsia="仿宋_GB2312" w:hAnsiTheme="minorEastAsia" w:hint="eastAsia"/>
              </w:rPr>
              <w:t>□   良好□</w:t>
            </w:r>
          </w:p>
          <w:p w:rsidR="00DB0CBB" w:rsidRPr="00123071" w:rsidRDefault="00DB0CBB" w:rsidP="00F8153A">
            <w:pPr>
              <w:spacing w:line="360" w:lineRule="exact"/>
              <w:ind w:firstLineChars="50" w:firstLine="105"/>
              <w:jc w:val="left"/>
              <w:rPr>
                <w:rFonts w:ascii="仿宋_GB2312" w:eastAsia="仿宋_GB2312"/>
              </w:rPr>
            </w:pPr>
            <w:r w:rsidRPr="00123071">
              <w:rPr>
                <w:rFonts w:ascii="仿宋_GB2312" w:eastAsia="仿宋_GB2312" w:hAnsiTheme="minorEastAsia" w:hint="eastAsia"/>
              </w:rPr>
              <w:t>合格□   不合格□</w:t>
            </w:r>
          </w:p>
        </w:tc>
      </w:tr>
      <w:tr w:rsidR="00DB0CBB" w:rsidRPr="00123071" w:rsidTr="00F8153A">
        <w:trPr>
          <w:trHeight w:val="567"/>
          <w:jc w:val="center"/>
        </w:trPr>
        <w:tc>
          <w:tcPr>
            <w:tcW w:w="1914" w:type="dxa"/>
            <w:vMerge/>
            <w:vAlign w:val="center"/>
          </w:tcPr>
          <w:p w:rsidR="00DB0CBB" w:rsidRPr="00123071" w:rsidRDefault="00DB0CBB" w:rsidP="00F8153A">
            <w:pPr>
              <w:spacing w:line="360" w:lineRule="exact"/>
              <w:jc w:val="center"/>
              <w:rPr>
                <w:rFonts w:ascii="仿宋_GB2312" w:eastAsia="仿宋_GB2312"/>
              </w:rPr>
            </w:pPr>
          </w:p>
        </w:tc>
        <w:tc>
          <w:tcPr>
            <w:tcW w:w="497" w:type="dxa"/>
            <w:vAlign w:val="center"/>
          </w:tcPr>
          <w:p w:rsidR="00DB0CBB" w:rsidRPr="00123071" w:rsidRDefault="00DB0CBB" w:rsidP="00F8153A">
            <w:pPr>
              <w:spacing w:line="360" w:lineRule="exact"/>
              <w:jc w:val="center"/>
              <w:rPr>
                <w:rFonts w:ascii="仿宋_GB2312" w:eastAsia="仿宋_GB2312"/>
              </w:rPr>
            </w:pPr>
            <w:r w:rsidRPr="00123071">
              <w:rPr>
                <w:rFonts w:ascii="仿宋_GB2312" w:eastAsia="仿宋_GB2312" w:hint="eastAsia"/>
              </w:rPr>
              <w:t>12</w:t>
            </w:r>
          </w:p>
        </w:tc>
        <w:tc>
          <w:tcPr>
            <w:tcW w:w="4873" w:type="dxa"/>
            <w:vAlign w:val="center"/>
          </w:tcPr>
          <w:p w:rsidR="00DB0CBB" w:rsidRPr="00123071" w:rsidRDefault="00DB0CBB" w:rsidP="00F8153A">
            <w:pPr>
              <w:spacing w:line="360" w:lineRule="exact"/>
              <w:jc w:val="left"/>
              <w:rPr>
                <w:rFonts w:ascii="仿宋_GB2312" w:eastAsia="仿宋_GB2312"/>
              </w:rPr>
            </w:pPr>
            <w:r w:rsidRPr="00123071">
              <w:rPr>
                <w:rFonts w:ascii="仿宋_GB2312" w:eastAsia="仿宋_GB2312" w:hint="eastAsia"/>
              </w:rPr>
              <w:t>专业学位研究生着重培养实践创新能力、解决实际问题的能力和科研成果转化应用能力，鼓励和支持其参加专业实践活动并积极加强与院内外实践基地的联系，创造并提供实践机会</w:t>
            </w:r>
          </w:p>
        </w:tc>
        <w:tc>
          <w:tcPr>
            <w:tcW w:w="2268" w:type="dxa"/>
            <w:vAlign w:val="center"/>
          </w:tcPr>
          <w:p w:rsidR="00DB0CBB" w:rsidRPr="00123071" w:rsidRDefault="00DB0CBB" w:rsidP="00F8153A">
            <w:pPr>
              <w:spacing w:line="360" w:lineRule="exact"/>
              <w:ind w:firstLineChars="50" w:firstLine="105"/>
              <w:jc w:val="left"/>
              <w:rPr>
                <w:rFonts w:ascii="仿宋_GB2312" w:eastAsia="仿宋_GB2312" w:hAnsiTheme="minorEastAsia"/>
              </w:rPr>
            </w:pPr>
            <w:r w:rsidRPr="00123071">
              <w:rPr>
                <w:rFonts w:ascii="仿宋_GB2312" w:eastAsia="仿宋_GB2312" w:hint="eastAsia"/>
              </w:rPr>
              <w:t>优秀</w:t>
            </w:r>
            <w:r w:rsidRPr="00123071">
              <w:rPr>
                <w:rFonts w:ascii="仿宋_GB2312" w:eastAsia="仿宋_GB2312" w:hAnsiTheme="minorEastAsia" w:hint="eastAsia"/>
              </w:rPr>
              <w:t>□   良好□</w:t>
            </w:r>
          </w:p>
          <w:p w:rsidR="00DB0CBB" w:rsidRPr="00123071" w:rsidRDefault="00DB0CBB" w:rsidP="00F8153A">
            <w:pPr>
              <w:spacing w:line="360" w:lineRule="exact"/>
              <w:ind w:firstLineChars="50" w:firstLine="105"/>
              <w:jc w:val="left"/>
              <w:rPr>
                <w:rFonts w:ascii="仿宋_GB2312" w:eastAsia="仿宋_GB2312"/>
              </w:rPr>
            </w:pPr>
            <w:r w:rsidRPr="00123071">
              <w:rPr>
                <w:rFonts w:ascii="仿宋_GB2312" w:eastAsia="仿宋_GB2312" w:hAnsiTheme="minorEastAsia" w:hint="eastAsia"/>
              </w:rPr>
              <w:t>合格□   不合格□</w:t>
            </w:r>
          </w:p>
        </w:tc>
      </w:tr>
      <w:tr w:rsidR="00DB0CBB" w:rsidRPr="00123071" w:rsidTr="00F8153A">
        <w:trPr>
          <w:trHeight w:val="567"/>
          <w:jc w:val="center"/>
        </w:trPr>
        <w:tc>
          <w:tcPr>
            <w:tcW w:w="1914" w:type="dxa"/>
            <w:vMerge w:val="restart"/>
            <w:vAlign w:val="center"/>
          </w:tcPr>
          <w:p w:rsidR="00DB0CBB" w:rsidRPr="00123071" w:rsidRDefault="00DB0CBB" w:rsidP="00F8153A">
            <w:pPr>
              <w:spacing w:line="360" w:lineRule="exact"/>
              <w:jc w:val="center"/>
              <w:rPr>
                <w:rFonts w:ascii="仿宋_GB2312" w:eastAsia="仿宋_GB2312"/>
              </w:rPr>
            </w:pPr>
            <w:r w:rsidRPr="00123071">
              <w:rPr>
                <w:rFonts w:ascii="仿宋_GB2312" w:eastAsia="仿宋_GB2312" w:hint="eastAsia"/>
                <w:b/>
              </w:rPr>
              <w:t>立德树人职责五：</w:t>
            </w:r>
            <w:r w:rsidRPr="00123071">
              <w:rPr>
                <w:rFonts w:ascii="仿宋_GB2312" w:eastAsia="仿宋_GB2312" w:hint="eastAsia"/>
              </w:rPr>
              <w:t>积极创造并优化研究生培养条件</w:t>
            </w:r>
          </w:p>
        </w:tc>
        <w:tc>
          <w:tcPr>
            <w:tcW w:w="497" w:type="dxa"/>
            <w:vAlign w:val="center"/>
          </w:tcPr>
          <w:p w:rsidR="00DB0CBB" w:rsidRPr="00123071" w:rsidRDefault="00DB0CBB" w:rsidP="00F8153A">
            <w:pPr>
              <w:spacing w:line="360" w:lineRule="exact"/>
              <w:jc w:val="center"/>
              <w:rPr>
                <w:rFonts w:ascii="仿宋_GB2312" w:eastAsia="仿宋_GB2312"/>
              </w:rPr>
            </w:pPr>
            <w:r w:rsidRPr="00123071">
              <w:rPr>
                <w:rFonts w:ascii="仿宋_GB2312" w:eastAsia="仿宋_GB2312" w:hint="eastAsia"/>
              </w:rPr>
              <w:t>13</w:t>
            </w:r>
          </w:p>
        </w:tc>
        <w:tc>
          <w:tcPr>
            <w:tcW w:w="4873" w:type="dxa"/>
            <w:vAlign w:val="center"/>
          </w:tcPr>
          <w:p w:rsidR="00DB0CBB" w:rsidRPr="00123071" w:rsidRDefault="00DB0CBB" w:rsidP="00F8153A">
            <w:pPr>
              <w:spacing w:line="360" w:lineRule="exact"/>
              <w:jc w:val="left"/>
              <w:rPr>
                <w:rFonts w:ascii="仿宋_GB2312" w:eastAsia="仿宋_GB2312"/>
              </w:rPr>
            </w:pPr>
            <w:r w:rsidRPr="00123071">
              <w:rPr>
                <w:rFonts w:ascii="仿宋_GB2312" w:eastAsia="仿宋_GB2312" w:hint="eastAsia"/>
              </w:rPr>
              <w:t>为研究生的学习、科学研究提供良好的科研平台、充足的研究课题和经费支持</w:t>
            </w:r>
          </w:p>
        </w:tc>
        <w:tc>
          <w:tcPr>
            <w:tcW w:w="2268" w:type="dxa"/>
            <w:vAlign w:val="center"/>
          </w:tcPr>
          <w:p w:rsidR="00DB0CBB" w:rsidRPr="00123071" w:rsidRDefault="00DB0CBB" w:rsidP="00F8153A">
            <w:pPr>
              <w:spacing w:line="360" w:lineRule="exact"/>
              <w:ind w:firstLineChars="50" w:firstLine="105"/>
              <w:jc w:val="left"/>
              <w:rPr>
                <w:rFonts w:ascii="仿宋_GB2312" w:eastAsia="仿宋_GB2312" w:hAnsiTheme="minorEastAsia"/>
              </w:rPr>
            </w:pPr>
            <w:r w:rsidRPr="00123071">
              <w:rPr>
                <w:rFonts w:ascii="仿宋_GB2312" w:eastAsia="仿宋_GB2312" w:hint="eastAsia"/>
              </w:rPr>
              <w:t>优秀</w:t>
            </w:r>
            <w:r w:rsidRPr="00123071">
              <w:rPr>
                <w:rFonts w:ascii="仿宋_GB2312" w:eastAsia="仿宋_GB2312" w:hAnsiTheme="minorEastAsia" w:hint="eastAsia"/>
              </w:rPr>
              <w:t>□   良好□</w:t>
            </w:r>
          </w:p>
          <w:p w:rsidR="00DB0CBB" w:rsidRPr="00123071" w:rsidRDefault="00DB0CBB" w:rsidP="00F8153A">
            <w:pPr>
              <w:spacing w:line="360" w:lineRule="exact"/>
              <w:ind w:firstLineChars="50" w:firstLine="105"/>
              <w:jc w:val="left"/>
              <w:rPr>
                <w:rFonts w:ascii="仿宋_GB2312" w:eastAsia="仿宋_GB2312"/>
              </w:rPr>
            </w:pPr>
            <w:r w:rsidRPr="00123071">
              <w:rPr>
                <w:rFonts w:ascii="仿宋_GB2312" w:eastAsia="仿宋_GB2312" w:hAnsiTheme="minorEastAsia" w:hint="eastAsia"/>
              </w:rPr>
              <w:t>合格□   不合格□</w:t>
            </w:r>
          </w:p>
        </w:tc>
      </w:tr>
      <w:tr w:rsidR="00DB0CBB" w:rsidRPr="00123071" w:rsidTr="00F8153A">
        <w:trPr>
          <w:trHeight w:val="567"/>
          <w:jc w:val="center"/>
        </w:trPr>
        <w:tc>
          <w:tcPr>
            <w:tcW w:w="1914" w:type="dxa"/>
            <w:vMerge/>
            <w:vAlign w:val="center"/>
          </w:tcPr>
          <w:p w:rsidR="00DB0CBB" w:rsidRPr="00123071" w:rsidRDefault="00DB0CBB" w:rsidP="00F8153A">
            <w:pPr>
              <w:spacing w:line="360" w:lineRule="exact"/>
              <w:jc w:val="center"/>
              <w:rPr>
                <w:rFonts w:ascii="仿宋_GB2312" w:eastAsia="仿宋_GB2312"/>
              </w:rPr>
            </w:pPr>
          </w:p>
        </w:tc>
        <w:tc>
          <w:tcPr>
            <w:tcW w:w="497" w:type="dxa"/>
            <w:vAlign w:val="center"/>
          </w:tcPr>
          <w:p w:rsidR="00DB0CBB" w:rsidRPr="00123071" w:rsidRDefault="00DB0CBB" w:rsidP="00F8153A">
            <w:pPr>
              <w:spacing w:line="360" w:lineRule="exact"/>
              <w:jc w:val="center"/>
              <w:rPr>
                <w:rFonts w:ascii="仿宋_GB2312" w:eastAsia="仿宋_GB2312"/>
              </w:rPr>
            </w:pPr>
            <w:r w:rsidRPr="00123071">
              <w:rPr>
                <w:rFonts w:ascii="仿宋_GB2312" w:eastAsia="仿宋_GB2312" w:hint="eastAsia"/>
              </w:rPr>
              <w:t>14</w:t>
            </w:r>
          </w:p>
        </w:tc>
        <w:tc>
          <w:tcPr>
            <w:tcW w:w="4873" w:type="dxa"/>
            <w:vAlign w:val="center"/>
          </w:tcPr>
          <w:p w:rsidR="00DB0CBB" w:rsidRPr="00123071" w:rsidRDefault="00DB0CBB" w:rsidP="00F8153A">
            <w:pPr>
              <w:spacing w:line="360" w:lineRule="exact"/>
              <w:jc w:val="left"/>
              <w:rPr>
                <w:rFonts w:ascii="仿宋_GB2312" w:eastAsia="仿宋_GB2312"/>
              </w:rPr>
            </w:pPr>
            <w:r w:rsidRPr="00123071">
              <w:rPr>
                <w:rFonts w:ascii="仿宋_GB2312" w:eastAsia="仿宋_GB2312" w:hint="eastAsia"/>
              </w:rPr>
              <w:t>营造和谐、积极、向上的团队文</w:t>
            </w:r>
            <w:r>
              <w:rPr>
                <w:rFonts w:ascii="仿宋_GB2312" w:eastAsia="仿宋_GB2312" w:hint="eastAsia"/>
              </w:rPr>
              <w:t>化</w:t>
            </w:r>
            <w:r w:rsidRPr="00123071">
              <w:rPr>
                <w:rFonts w:ascii="仿宋_GB2312" w:eastAsia="仿宋_GB2312" w:hint="eastAsia"/>
              </w:rPr>
              <w:t>，打造卓越团队、</w:t>
            </w:r>
            <w:r>
              <w:rPr>
                <w:rFonts w:ascii="仿宋_GB2312" w:eastAsia="仿宋_GB2312" w:hint="eastAsia"/>
              </w:rPr>
              <w:t>构建良性互动交流机制</w:t>
            </w:r>
          </w:p>
        </w:tc>
        <w:tc>
          <w:tcPr>
            <w:tcW w:w="2268" w:type="dxa"/>
            <w:vAlign w:val="center"/>
          </w:tcPr>
          <w:p w:rsidR="00DB0CBB" w:rsidRPr="00123071" w:rsidRDefault="00DB0CBB" w:rsidP="00F8153A">
            <w:pPr>
              <w:spacing w:line="360" w:lineRule="exact"/>
              <w:ind w:firstLineChars="50" w:firstLine="105"/>
              <w:jc w:val="left"/>
              <w:rPr>
                <w:rFonts w:ascii="仿宋_GB2312" w:eastAsia="仿宋_GB2312" w:hAnsiTheme="minorEastAsia"/>
              </w:rPr>
            </w:pPr>
            <w:r w:rsidRPr="00123071">
              <w:rPr>
                <w:rFonts w:ascii="仿宋_GB2312" w:eastAsia="仿宋_GB2312" w:hint="eastAsia"/>
              </w:rPr>
              <w:t>优秀</w:t>
            </w:r>
            <w:r w:rsidRPr="00123071">
              <w:rPr>
                <w:rFonts w:ascii="仿宋_GB2312" w:eastAsia="仿宋_GB2312" w:hAnsiTheme="minorEastAsia" w:hint="eastAsia"/>
              </w:rPr>
              <w:t>□   良好□</w:t>
            </w:r>
          </w:p>
          <w:p w:rsidR="00DB0CBB" w:rsidRPr="00123071" w:rsidRDefault="00DB0CBB" w:rsidP="00F8153A">
            <w:pPr>
              <w:spacing w:line="360" w:lineRule="exact"/>
              <w:ind w:firstLineChars="50" w:firstLine="105"/>
              <w:jc w:val="left"/>
              <w:rPr>
                <w:rFonts w:ascii="仿宋_GB2312" w:eastAsia="仿宋_GB2312"/>
              </w:rPr>
            </w:pPr>
            <w:r w:rsidRPr="00123071">
              <w:rPr>
                <w:rFonts w:ascii="仿宋_GB2312" w:eastAsia="仿宋_GB2312" w:hAnsiTheme="minorEastAsia" w:hint="eastAsia"/>
              </w:rPr>
              <w:t>合格□   不合格□</w:t>
            </w:r>
          </w:p>
        </w:tc>
      </w:tr>
      <w:tr w:rsidR="00DB0CBB" w:rsidRPr="00123071" w:rsidTr="00F8153A">
        <w:trPr>
          <w:trHeight w:val="567"/>
          <w:jc w:val="center"/>
        </w:trPr>
        <w:tc>
          <w:tcPr>
            <w:tcW w:w="1914" w:type="dxa"/>
            <w:vMerge/>
            <w:vAlign w:val="center"/>
          </w:tcPr>
          <w:p w:rsidR="00DB0CBB" w:rsidRPr="00123071" w:rsidRDefault="00DB0CBB" w:rsidP="00F8153A">
            <w:pPr>
              <w:spacing w:line="360" w:lineRule="exact"/>
              <w:jc w:val="center"/>
              <w:rPr>
                <w:rFonts w:ascii="仿宋_GB2312" w:eastAsia="仿宋_GB2312"/>
              </w:rPr>
            </w:pPr>
          </w:p>
        </w:tc>
        <w:tc>
          <w:tcPr>
            <w:tcW w:w="497" w:type="dxa"/>
            <w:vAlign w:val="center"/>
          </w:tcPr>
          <w:p w:rsidR="00DB0CBB" w:rsidRPr="00123071" w:rsidRDefault="00DB0CBB" w:rsidP="00F8153A">
            <w:pPr>
              <w:spacing w:line="360" w:lineRule="exact"/>
              <w:jc w:val="center"/>
              <w:rPr>
                <w:rFonts w:ascii="仿宋_GB2312" w:eastAsia="仿宋_GB2312"/>
              </w:rPr>
            </w:pPr>
            <w:r w:rsidRPr="00123071">
              <w:rPr>
                <w:rFonts w:ascii="仿宋_GB2312" w:eastAsia="仿宋_GB2312" w:hint="eastAsia"/>
              </w:rPr>
              <w:t>15</w:t>
            </w:r>
          </w:p>
        </w:tc>
        <w:tc>
          <w:tcPr>
            <w:tcW w:w="4873" w:type="dxa"/>
            <w:vAlign w:val="center"/>
          </w:tcPr>
          <w:p w:rsidR="00DB0CBB" w:rsidRPr="00123071" w:rsidRDefault="00DB0CBB" w:rsidP="00F8153A">
            <w:pPr>
              <w:spacing w:line="360" w:lineRule="exact"/>
              <w:jc w:val="left"/>
              <w:rPr>
                <w:rFonts w:ascii="仿宋_GB2312" w:eastAsia="仿宋_GB2312"/>
              </w:rPr>
            </w:pPr>
            <w:r w:rsidRPr="00123071">
              <w:rPr>
                <w:rFonts w:ascii="仿宋_GB2312" w:eastAsia="仿宋_GB2312" w:hint="eastAsia"/>
              </w:rPr>
              <w:t>积极创设良好的学术交流平台，鼓励研究生参加各种社会实践和学术交流并提供经费支持，增加研究生学术交流机会</w:t>
            </w:r>
          </w:p>
        </w:tc>
        <w:tc>
          <w:tcPr>
            <w:tcW w:w="2268" w:type="dxa"/>
            <w:vAlign w:val="center"/>
          </w:tcPr>
          <w:p w:rsidR="00DB0CBB" w:rsidRPr="00123071" w:rsidRDefault="00DB0CBB" w:rsidP="00F8153A">
            <w:pPr>
              <w:spacing w:line="360" w:lineRule="exact"/>
              <w:ind w:firstLineChars="50" w:firstLine="105"/>
              <w:jc w:val="left"/>
              <w:rPr>
                <w:rFonts w:ascii="仿宋_GB2312" w:eastAsia="仿宋_GB2312" w:hAnsiTheme="minorEastAsia"/>
              </w:rPr>
            </w:pPr>
            <w:r w:rsidRPr="00123071">
              <w:rPr>
                <w:rFonts w:ascii="仿宋_GB2312" w:eastAsia="仿宋_GB2312" w:hint="eastAsia"/>
              </w:rPr>
              <w:t>优秀</w:t>
            </w:r>
            <w:r w:rsidRPr="00123071">
              <w:rPr>
                <w:rFonts w:ascii="仿宋_GB2312" w:eastAsia="仿宋_GB2312" w:hAnsiTheme="minorEastAsia" w:hint="eastAsia"/>
              </w:rPr>
              <w:t>□   良好□</w:t>
            </w:r>
          </w:p>
          <w:p w:rsidR="00DB0CBB" w:rsidRPr="00123071" w:rsidRDefault="00DB0CBB" w:rsidP="00F8153A">
            <w:pPr>
              <w:spacing w:line="360" w:lineRule="exact"/>
              <w:ind w:firstLineChars="50" w:firstLine="105"/>
              <w:jc w:val="left"/>
              <w:rPr>
                <w:rFonts w:ascii="仿宋_GB2312" w:eastAsia="仿宋_GB2312"/>
              </w:rPr>
            </w:pPr>
            <w:r w:rsidRPr="00123071">
              <w:rPr>
                <w:rFonts w:ascii="仿宋_GB2312" w:eastAsia="仿宋_GB2312" w:hAnsiTheme="minorEastAsia" w:hint="eastAsia"/>
              </w:rPr>
              <w:t>合格□   不合格□</w:t>
            </w:r>
          </w:p>
        </w:tc>
      </w:tr>
      <w:tr w:rsidR="00DB0CBB" w:rsidRPr="00123071" w:rsidTr="00F8153A">
        <w:trPr>
          <w:trHeight w:val="567"/>
          <w:jc w:val="center"/>
        </w:trPr>
        <w:tc>
          <w:tcPr>
            <w:tcW w:w="1914" w:type="dxa"/>
            <w:vMerge w:val="restart"/>
            <w:vAlign w:val="center"/>
          </w:tcPr>
          <w:p w:rsidR="00DB0CBB" w:rsidRPr="00123071" w:rsidRDefault="00DB0CBB" w:rsidP="00F8153A">
            <w:pPr>
              <w:spacing w:line="360" w:lineRule="exact"/>
              <w:jc w:val="center"/>
              <w:rPr>
                <w:rFonts w:ascii="仿宋_GB2312" w:eastAsia="仿宋_GB2312"/>
              </w:rPr>
            </w:pPr>
            <w:r w:rsidRPr="00123071">
              <w:rPr>
                <w:rFonts w:ascii="仿宋_GB2312" w:eastAsia="仿宋_GB2312" w:hint="eastAsia"/>
                <w:b/>
              </w:rPr>
              <w:t>立德树人职责六：</w:t>
            </w:r>
            <w:r w:rsidRPr="00123071">
              <w:rPr>
                <w:rFonts w:ascii="仿宋_GB2312" w:eastAsia="仿宋_GB2312" w:hint="eastAsia"/>
              </w:rPr>
              <w:t>注重对研究生的人文关怀</w:t>
            </w:r>
          </w:p>
        </w:tc>
        <w:tc>
          <w:tcPr>
            <w:tcW w:w="497" w:type="dxa"/>
            <w:vAlign w:val="center"/>
          </w:tcPr>
          <w:p w:rsidR="00DB0CBB" w:rsidRPr="00123071" w:rsidRDefault="00DB0CBB" w:rsidP="00F8153A">
            <w:pPr>
              <w:spacing w:line="360" w:lineRule="exact"/>
              <w:jc w:val="center"/>
              <w:rPr>
                <w:rFonts w:ascii="仿宋_GB2312" w:eastAsia="仿宋_GB2312"/>
              </w:rPr>
            </w:pPr>
            <w:r w:rsidRPr="00123071">
              <w:rPr>
                <w:rFonts w:ascii="仿宋_GB2312" w:eastAsia="仿宋_GB2312" w:hint="eastAsia"/>
              </w:rPr>
              <w:t>16</w:t>
            </w:r>
          </w:p>
        </w:tc>
        <w:tc>
          <w:tcPr>
            <w:tcW w:w="4873" w:type="dxa"/>
            <w:vAlign w:val="center"/>
          </w:tcPr>
          <w:p w:rsidR="00DB0CBB" w:rsidRPr="00123071" w:rsidRDefault="00DB0CBB" w:rsidP="00F8153A">
            <w:pPr>
              <w:spacing w:line="360" w:lineRule="exact"/>
              <w:jc w:val="left"/>
              <w:rPr>
                <w:rFonts w:ascii="仿宋_GB2312" w:eastAsia="仿宋_GB2312"/>
              </w:rPr>
            </w:pPr>
            <w:r w:rsidRPr="00123071">
              <w:rPr>
                <w:rFonts w:ascii="仿宋_GB2312" w:eastAsia="仿宋_GB2312" w:hint="eastAsia"/>
              </w:rPr>
              <w:t>加强与研究生的沟通交流，了解研究生的家庭背景和成长环境，通过QQ群、微信群、电子邮件、谈心谈话等多种渠道，随时关注研究生的心理状态、学业压力、就业压力、生活压力等，并及时提供指导与帮助</w:t>
            </w:r>
          </w:p>
        </w:tc>
        <w:tc>
          <w:tcPr>
            <w:tcW w:w="2268" w:type="dxa"/>
            <w:vAlign w:val="center"/>
          </w:tcPr>
          <w:p w:rsidR="00DB0CBB" w:rsidRPr="00123071" w:rsidRDefault="00DB0CBB" w:rsidP="00F8153A">
            <w:pPr>
              <w:spacing w:line="360" w:lineRule="exact"/>
              <w:ind w:firstLineChars="50" w:firstLine="105"/>
              <w:jc w:val="left"/>
              <w:rPr>
                <w:rFonts w:ascii="仿宋_GB2312" w:eastAsia="仿宋_GB2312" w:hAnsiTheme="minorEastAsia"/>
              </w:rPr>
            </w:pPr>
            <w:r w:rsidRPr="00123071">
              <w:rPr>
                <w:rFonts w:ascii="仿宋_GB2312" w:eastAsia="仿宋_GB2312" w:hint="eastAsia"/>
              </w:rPr>
              <w:t>优秀</w:t>
            </w:r>
            <w:r w:rsidRPr="00123071">
              <w:rPr>
                <w:rFonts w:ascii="仿宋_GB2312" w:eastAsia="仿宋_GB2312" w:hAnsiTheme="minorEastAsia" w:hint="eastAsia"/>
              </w:rPr>
              <w:t>□   良好□</w:t>
            </w:r>
          </w:p>
          <w:p w:rsidR="00DB0CBB" w:rsidRPr="00123071" w:rsidRDefault="00DB0CBB" w:rsidP="00F8153A">
            <w:pPr>
              <w:spacing w:line="360" w:lineRule="exact"/>
              <w:ind w:firstLineChars="50" w:firstLine="105"/>
              <w:jc w:val="left"/>
              <w:rPr>
                <w:rFonts w:ascii="仿宋_GB2312" w:eastAsia="仿宋_GB2312"/>
              </w:rPr>
            </w:pPr>
            <w:r w:rsidRPr="00123071">
              <w:rPr>
                <w:rFonts w:ascii="仿宋_GB2312" w:eastAsia="仿宋_GB2312" w:hAnsiTheme="minorEastAsia" w:hint="eastAsia"/>
              </w:rPr>
              <w:t>合格□   不合格□</w:t>
            </w:r>
          </w:p>
        </w:tc>
      </w:tr>
      <w:tr w:rsidR="00DB0CBB" w:rsidRPr="00123071" w:rsidTr="00F8153A">
        <w:trPr>
          <w:trHeight w:val="567"/>
          <w:jc w:val="center"/>
        </w:trPr>
        <w:tc>
          <w:tcPr>
            <w:tcW w:w="1914" w:type="dxa"/>
            <w:vMerge/>
            <w:vAlign w:val="center"/>
          </w:tcPr>
          <w:p w:rsidR="00DB0CBB" w:rsidRPr="00123071" w:rsidRDefault="00DB0CBB" w:rsidP="00F8153A">
            <w:pPr>
              <w:spacing w:line="360" w:lineRule="exact"/>
              <w:jc w:val="center"/>
              <w:rPr>
                <w:rFonts w:ascii="仿宋_GB2312" w:eastAsia="仿宋_GB2312"/>
              </w:rPr>
            </w:pPr>
          </w:p>
        </w:tc>
        <w:tc>
          <w:tcPr>
            <w:tcW w:w="497" w:type="dxa"/>
            <w:vAlign w:val="center"/>
          </w:tcPr>
          <w:p w:rsidR="00DB0CBB" w:rsidRPr="00123071" w:rsidRDefault="00DB0CBB" w:rsidP="00F8153A">
            <w:pPr>
              <w:spacing w:line="360" w:lineRule="exact"/>
              <w:jc w:val="center"/>
              <w:rPr>
                <w:rFonts w:ascii="仿宋_GB2312" w:eastAsia="仿宋_GB2312"/>
              </w:rPr>
            </w:pPr>
            <w:r w:rsidRPr="00123071">
              <w:rPr>
                <w:rFonts w:ascii="仿宋_GB2312" w:eastAsia="仿宋_GB2312" w:hint="eastAsia"/>
              </w:rPr>
              <w:t>17</w:t>
            </w:r>
          </w:p>
        </w:tc>
        <w:tc>
          <w:tcPr>
            <w:tcW w:w="4873" w:type="dxa"/>
            <w:vAlign w:val="center"/>
          </w:tcPr>
          <w:p w:rsidR="00DB0CBB" w:rsidRPr="00123071" w:rsidRDefault="00DB0CBB" w:rsidP="00F8153A">
            <w:pPr>
              <w:spacing w:line="360" w:lineRule="exact"/>
              <w:jc w:val="left"/>
              <w:rPr>
                <w:rFonts w:ascii="仿宋_GB2312" w:eastAsia="仿宋_GB2312"/>
              </w:rPr>
            </w:pPr>
            <w:r w:rsidRPr="00123071">
              <w:rPr>
                <w:rFonts w:ascii="仿宋_GB2312" w:eastAsia="仿宋_GB2312" w:hint="eastAsia"/>
              </w:rPr>
              <w:t>主动学习、掌握心理疏导的方式方法，培养研究生健全的人格、大度的胸怀和坚韧的意志品质，养成良好的心理素质</w:t>
            </w:r>
          </w:p>
        </w:tc>
        <w:tc>
          <w:tcPr>
            <w:tcW w:w="2268" w:type="dxa"/>
            <w:vAlign w:val="center"/>
          </w:tcPr>
          <w:p w:rsidR="00DB0CBB" w:rsidRPr="00123071" w:rsidRDefault="00DB0CBB" w:rsidP="00F8153A">
            <w:pPr>
              <w:spacing w:line="360" w:lineRule="exact"/>
              <w:ind w:firstLineChars="50" w:firstLine="105"/>
              <w:jc w:val="left"/>
              <w:rPr>
                <w:rFonts w:ascii="仿宋_GB2312" w:eastAsia="仿宋_GB2312" w:hAnsiTheme="minorEastAsia"/>
              </w:rPr>
            </w:pPr>
            <w:r w:rsidRPr="00123071">
              <w:rPr>
                <w:rFonts w:ascii="仿宋_GB2312" w:eastAsia="仿宋_GB2312" w:hint="eastAsia"/>
              </w:rPr>
              <w:t>优秀</w:t>
            </w:r>
            <w:r w:rsidRPr="00123071">
              <w:rPr>
                <w:rFonts w:ascii="仿宋_GB2312" w:eastAsia="仿宋_GB2312" w:hAnsiTheme="minorEastAsia" w:hint="eastAsia"/>
              </w:rPr>
              <w:t>□   良好□</w:t>
            </w:r>
          </w:p>
          <w:p w:rsidR="00DB0CBB" w:rsidRPr="00123071" w:rsidRDefault="00DB0CBB" w:rsidP="00F8153A">
            <w:pPr>
              <w:spacing w:line="360" w:lineRule="exact"/>
              <w:ind w:firstLineChars="50" w:firstLine="105"/>
              <w:jc w:val="left"/>
              <w:rPr>
                <w:rFonts w:ascii="仿宋_GB2312" w:eastAsia="仿宋_GB2312"/>
              </w:rPr>
            </w:pPr>
            <w:r w:rsidRPr="00123071">
              <w:rPr>
                <w:rFonts w:ascii="仿宋_GB2312" w:eastAsia="仿宋_GB2312" w:hAnsiTheme="minorEastAsia" w:hint="eastAsia"/>
              </w:rPr>
              <w:t>合格□   不合格□</w:t>
            </w:r>
          </w:p>
        </w:tc>
      </w:tr>
      <w:tr w:rsidR="00DB0CBB" w:rsidRPr="00123071" w:rsidTr="00F8153A">
        <w:trPr>
          <w:trHeight w:val="567"/>
          <w:jc w:val="center"/>
        </w:trPr>
        <w:tc>
          <w:tcPr>
            <w:tcW w:w="1914" w:type="dxa"/>
            <w:vMerge/>
            <w:vAlign w:val="center"/>
          </w:tcPr>
          <w:p w:rsidR="00DB0CBB" w:rsidRPr="00123071" w:rsidRDefault="00DB0CBB" w:rsidP="00F8153A">
            <w:pPr>
              <w:spacing w:line="360" w:lineRule="exact"/>
              <w:jc w:val="center"/>
              <w:rPr>
                <w:rFonts w:ascii="仿宋_GB2312" w:eastAsia="仿宋_GB2312"/>
              </w:rPr>
            </w:pPr>
          </w:p>
        </w:tc>
        <w:tc>
          <w:tcPr>
            <w:tcW w:w="497" w:type="dxa"/>
            <w:vAlign w:val="center"/>
          </w:tcPr>
          <w:p w:rsidR="00DB0CBB" w:rsidRPr="00123071" w:rsidRDefault="00DB0CBB" w:rsidP="00F8153A">
            <w:pPr>
              <w:spacing w:line="360" w:lineRule="exact"/>
              <w:jc w:val="center"/>
              <w:rPr>
                <w:rFonts w:ascii="仿宋_GB2312" w:eastAsia="仿宋_GB2312"/>
              </w:rPr>
            </w:pPr>
            <w:r w:rsidRPr="00123071">
              <w:rPr>
                <w:rFonts w:ascii="仿宋_GB2312" w:eastAsia="仿宋_GB2312" w:hint="eastAsia"/>
              </w:rPr>
              <w:t>18</w:t>
            </w:r>
          </w:p>
        </w:tc>
        <w:tc>
          <w:tcPr>
            <w:tcW w:w="4873" w:type="dxa"/>
            <w:vAlign w:val="center"/>
          </w:tcPr>
          <w:p w:rsidR="00DB0CBB" w:rsidRPr="00123071" w:rsidRDefault="00DB0CBB" w:rsidP="00F8153A">
            <w:pPr>
              <w:spacing w:line="360" w:lineRule="exact"/>
              <w:jc w:val="left"/>
              <w:rPr>
                <w:rFonts w:ascii="仿宋_GB2312" w:eastAsia="仿宋_GB2312"/>
              </w:rPr>
            </w:pPr>
            <w:r w:rsidRPr="00123071">
              <w:rPr>
                <w:rFonts w:ascii="仿宋_GB2312" w:eastAsia="仿宋_GB2312" w:hint="eastAsia"/>
              </w:rPr>
              <w:t>对于研究生的合理诉求，及时反馈并妥善解决，不得超过1周时间不回复研究生提出的问题</w:t>
            </w:r>
          </w:p>
        </w:tc>
        <w:tc>
          <w:tcPr>
            <w:tcW w:w="2268" w:type="dxa"/>
            <w:vAlign w:val="center"/>
          </w:tcPr>
          <w:p w:rsidR="00DB0CBB" w:rsidRPr="00123071" w:rsidRDefault="00DB0CBB" w:rsidP="00F8153A">
            <w:pPr>
              <w:spacing w:line="360" w:lineRule="exact"/>
              <w:ind w:firstLineChars="50" w:firstLine="105"/>
              <w:jc w:val="left"/>
              <w:rPr>
                <w:rFonts w:ascii="仿宋_GB2312" w:eastAsia="仿宋_GB2312" w:hAnsiTheme="minorEastAsia"/>
              </w:rPr>
            </w:pPr>
            <w:r w:rsidRPr="00123071">
              <w:rPr>
                <w:rFonts w:ascii="仿宋_GB2312" w:eastAsia="仿宋_GB2312" w:hint="eastAsia"/>
              </w:rPr>
              <w:t>优秀</w:t>
            </w:r>
            <w:r w:rsidRPr="00123071">
              <w:rPr>
                <w:rFonts w:ascii="仿宋_GB2312" w:eastAsia="仿宋_GB2312" w:hAnsiTheme="minorEastAsia" w:hint="eastAsia"/>
              </w:rPr>
              <w:t>□   良好□</w:t>
            </w:r>
          </w:p>
          <w:p w:rsidR="00DB0CBB" w:rsidRPr="00123071" w:rsidRDefault="00DB0CBB" w:rsidP="00F8153A">
            <w:pPr>
              <w:spacing w:line="360" w:lineRule="exact"/>
              <w:ind w:firstLineChars="50" w:firstLine="105"/>
              <w:jc w:val="left"/>
              <w:rPr>
                <w:rFonts w:ascii="仿宋_GB2312" w:eastAsia="仿宋_GB2312"/>
              </w:rPr>
            </w:pPr>
            <w:r w:rsidRPr="00123071">
              <w:rPr>
                <w:rFonts w:ascii="仿宋_GB2312" w:eastAsia="仿宋_GB2312" w:hAnsiTheme="minorEastAsia" w:hint="eastAsia"/>
              </w:rPr>
              <w:t>合格□   不合格□</w:t>
            </w:r>
          </w:p>
        </w:tc>
      </w:tr>
      <w:tr w:rsidR="00DB0CBB" w:rsidRPr="00123071" w:rsidTr="00F8153A">
        <w:trPr>
          <w:trHeight w:val="567"/>
          <w:jc w:val="center"/>
        </w:trPr>
        <w:tc>
          <w:tcPr>
            <w:tcW w:w="1914" w:type="dxa"/>
            <w:vMerge w:val="restart"/>
            <w:vAlign w:val="center"/>
          </w:tcPr>
          <w:p w:rsidR="00DB0CBB" w:rsidRPr="00123071" w:rsidRDefault="00DB0CBB" w:rsidP="00F8153A">
            <w:pPr>
              <w:spacing w:line="360" w:lineRule="exact"/>
              <w:jc w:val="center"/>
              <w:rPr>
                <w:rFonts w:ascii="仿宋_GB2312" w:eastAsia="仿宋_GB2312"/>
              </w:rPr>
            </w:pPr>
            <w:r w:rsidRPr="00123071">
              <w:rPr>
                <w:rFonts w:ascii="仿宋_GB2312" w:eastAsia="仿宋_GB2312" w:hint="eastAsia"/>
                <w:b/>
              </w:rPr>
              <w:t>立德树人职责七：</w:t>
            </w:r>
            <w:r w:rsidRPr="00123071">
              <w:rPr>
                <w:rFonts w:ascii="仿宋_GB2312" w:eastAsia="仿宋_GB2312" w:hint="eastAsia"/>
              </w:rPr>
              <w:t>积极参与其他研究生教育相关工作</w:t>
            </w:r>
          </w:p>
        </w:tc>
        <w:tc>
          <w:tcPr>
            <w:tcW w:w="497" w:type="dxa"/>
            <w:vAlign w:val="center"/>
          </w:tcPr>
          <w:p w:rsidR="00DB0CBB" w:rsidRPr="00123071" w:rsidRDefault="00DB0CBB" w:rsidP="00F8153A">
            <w:pPr>
              <w:spacing w:line="360" w:lineRule="exact"/>
              <w:jc w:val="center"/>
              <w:rPr>
                <w:rFonts w:ascii="仿宋_GB2312" w:eastAsia="仿宋_GB2312"/>
              </w:rPr>
            </w:pPr>
            <w:r w:rsidRPr="00123071">
              <w:rPr>
                <w:rFonts w:ascii="仿宋_GB2312" w:eastAsia="仿宋_GB2312" w:hint="eastAsia"/>
              </w:rPr>
              <w:t>19</w:t>
            </w:r>
          </w:p>
        </w:tc>
        <w:tc>
          <w:tcPr>
            <w:tcW w:w="4873" w:type="dxa"/>
            <w:vAlign w:val="center"/>
          </w:tcPr>
          <w:p w:rsidR="00DB0CBB" w:rsidRPr="00123071" w:rsidRDefault="00DB0CBB" w:rsidP="00F8153A">
            <w:pPr>
              <w:spacing w:line="360" w:lineRule="exact"/>
              <w:jc w:val="left"/>
              <w:rPr>
                <w:rFonts w:ascii="仿宋_GB2312" w:eastAsia="仿宋_GB2312"/>
              </w:rPr>
            </w:pPr>
            <w:r w:rsidRPr="00123071">
              <w:rPr>
                <w:rFonts w:ascii="仿宋_GB2312" w:eastAsia="仿宋_GB2312" w:hint="eastAsia"/>
              </w:rPr>
              <w:t>自主开展研究生招生宣传工作，努力提高生源质量</w:t>
            </w:r>
          </w:p>
        </w:tc>
        <w:tc>
          <w:tcPr>
            <w:tcW w:w="2268" w:type="dxa"/>
            <w:vAlign w:val="center"/>
          </w:tcPr>
          <w:p w:rsidR="00DB0CBB" w:rsidRPr="00123071" w:rsidRDefault="00DB0CBB" w:rsidP="00F8153A">
            <w:pPr>
              <w:spacing w:line="360" w:lineRule="exact"/>
              <w:ind w:firstLineChars="50" w:firstLine="105"/>
              <w:jc w:val="left"/>
              <w:rPr>
                <w:rFonts w:ascii="仿宋_GB2312" w:eastAsia="仿宋_GB2312" w:hAnsiTheme="minorEastAsia"/>
              </w:rPr>
            </w:pPr>
            <w:r w:rsidRPr="00123071">
              <w:rPr>
                <w:rFonts w:ascii="仿宋_GB2312" w:eastAsia="仿宋_GB2312" w:hint="eastAsia"/>
              </w:rPr>
              <w:t>优秀</w:t>
            </w:r>
            <w:r w:rsidRPr="00123071">
              <w:rPr>
                <w:rFonts w:ascii="仿宋_GB2312" w:eastAsia="仿宋_GB2312" w:hAnsiTheme="minorEastAsia" w:hint="eastAsia"/>
              </w:rPr>
              <w:t>□   良好□</w:t>
            </w:r>
          </w:p>
          <w:p w:rsidR="00DB0CBB" w:rsidRPr="00123071" w:rsidRDefault="00DB0CBB" w:rsidP="00F8153A">
            <w:pPr>
              <w:spacing w:line="360" w:lineRule="exact"/>
              <w:ind w:firstLineChars="50" w:firstLine="105"/>
              <w:jc w:val="left"/>
              <w:rPr>
                <w:rFonts w:ascii="仿宋_GB2312" w:eastAsia="仿宋_GB2312"/>
              </w:rPr>
            </w:pPr>
            <w:r w:rsidRPr="00123071">
              <w:rPr>
                <w:rFonts w:ascii="仿宋_GB2312" w:eastAsia="仿宋_GB2312" w:hAnsiTheme="minorEastAsia" w:hint="eastAsia"/>
              </w:rPr>
              <w:t>合格□   不合格□</w:t>
            </w:r>
          </w:p>
        </w:tc>
      </w:tr>
      <w:tr w:rsidR="00DB0CBB" w:rsidRPr="00123071" w:rsidTr="00F8153A">
        <w:trPr>
          <w:trHeight w:val="567"/>
          <w:jc w:val="center"/>
        </w:trPr>
        <w:tc>
          <w:tcPr>
            <w:tcW w:w="1914" w:type="dxa"/>
            <w:vMerge/>
            <w:vAlign w:val="center"/>
          </w:tcPr>
          <w:p w:rsidR="00DB0CBB" w:rsidRPr="00123071" w:rsidRDefault="00DB0CBB" w:rsidP="00F8153A">
            <w:pPr>
              <w:spacing w:line="360" w:lineRule="exact"/>
              <w:jc w:val="center"/>
              <w:rPr>
                <w:rFonts w:ascii="仿宋_GB2312" w:eastAsia="仿宋_GB2312"/>
                <w:b/>
              </w:rPr>
            </w:pPr>
          </w:p>
        </w:tc>
        <w:tc>
          <w:tcPr>
            <w:tcW w:w="497" w:type="dxa"/>
            <w:vAlign w:val="center"/>
          </w:tcPr>
          <w:p w:rsidR="00DB0CBB" w:rsidRPr="00123071" w:rsidRDefault="00DB0CBB" w:rsidP="00F8153A">
            <w:pPr>
              <w:spacing w:line="360" w:lineRule="exact"/>
              <w:jc w:val="center"/>
              <w:rPr>
                <w:rFonts w:ascii="仿宋_GB2312" w:eastAsia="仿宋_GB2312"/>
              </w:rPr>
            </w:pPr>
            <w:r w:rsidRPr="00123071">
              <w:rPr>
                <w:rFonts w:ascii="仿宋_GB2312" w:eastAsia="仿宋_GB2312" w:hint="eastAsia"/>
              </w:rPr>
              <w:t>20</w:t>
            </w:r>
          </w:p>
        </w:tc>
        <w:tc>
          <w:tcPr>
            <w:tcW w:w="4873" w:type="dxa"/>
            <w:vAlign w:val="center"/>
          </w:tcPr>
          <w:p w:rsidR="00DB0CBB" w:rsidRPr="00123071" w:rsidRDefault="00DB0CBB" w:rsidP="00F8153A">
            <w:pPr>
              <w:spacing w:line="360" w:lineRule="exact"/>
              <w:jc w:val="left"/>
              <w:rPr>
                <w:rFonts w:ascii="仿宋_GB2312" w:eastAsia="仿宋_GB2312"/>
              </w:rPr>
            </w:pPr>
            <w:r w:rsidRPr="00123071">
              <w:rPr>
                <w:rFonts w:ascii="仿宋_GB2312" w:eastAsia="仿宋_GB2312" w:hint="eastAsia"/>
              </w:rPr>
              <w:t>主动承担研究生课程教学任务，优化教学内容、创新教学模式、丰富教学手段</w:t>
            </w:r>
          </w:p>
        </w:tc>
        <w:tc>
          <w:tcPr>
            <w:tcW w:w="2268" w:type="dxa"/>
            <w:vAlign w:val="center"/>
          </w:tcPr>
          <w:p w:rsidR="00DB0CBB" w:rsidRPr="00123071" w:rsidRDefault="00DB0CBB" w:rsidP="00F8153A">
            <w:pPr>
              <w:spacing w:line="360" w:lineRule="exact"/>
              <w:ind w:firstLineChars="50" w:firstLine="105"/>
              <w:jc w:val="left"/>
              <w:rPr>
                <w:rFonts w:ascii="仿宋_GB2312" w:eastAsia="仿宋_GB2312" w:hAnsiTheme="minorEastAsia"/>
              </w:rPr>
            </w:pPr>
            <w:r w:rsidRPr="00123071">
              <w:rPr>
                <w:rFonts w:ascii="仿宋_GB2312" w:eastAsia="仿宋_GB2312" w:hint="eastAsia"/>
              </w:rPr>
              <w:t>优秀</w:t>
            </w:r>
            <w:r w:rsidRPr="00123071">
              <w:rPr>
                <w:rFonts w:ascii="仿宋_GB2312" w:eastAsia="仿宋_GB2312" w:hAnsiTheme="minorEastAsia" w:hint="eastAsia"/>
              </w:rPr>
              <w:t>□   良好□</w:t>
            </w:r>
          </w:p>
          <w:p w:rsidR="00DB0CBB" w:rsidRPr="00123071" w:rsidRDefault="00DB0CBB" w:rsidP="00F8153A">
            <w:pPr>
              <w:spacing w:line="360" w:lineRule="exact"/>
              <w:ind w:firstLineChars="50" w:firstLine="105"/>
              <w:jc w:val="left"/>
              <w:rPr>
                <w:rFonts w:ascii="仿宋_GB2312" w:eastAsia="仿宋_GB2312"/>
              </w:rPr>
            </w:pPr>
            <w:r w:rsidRPr="00123071">
              <w:rPr>
                <w:rFonts w:ascii="仿宋_GB2312" w:eastAsia="仿宋_GB2312" w:hAnsiTheme="minorEastAsia" w:hint="eastAsia"/>
              </w:rPr>
              <w:t>合格□   不合格□</w:t>
            </w:r>
          </w:p>
        </w:tc>
      </w:tr>
      <w:tr w:rsidR="00DB0CBB" w:rsidRPr="00123071" w:rsidTr="00F8153A">
        <w:trPr>
          <w:trHeight w:val="567"/>
          <w:jc w:val="center"/>
        </w:trPr>
        <w:tc>
          <w:tcPr>
            <w:tcW w:w="1914" w:type="dxa"/>
            <w:vMerge/>
            <w:vAlign w:val="center"/>
          </w:tcPr>
          <w:p w:rsidR="00DB0CBB" w:rsidRPr="00123071" w:rsidRDefault="00DB0CBB" w:rsidP="00F8153A">
            <w:pPr>
              <w:spacing w:line="360" w:lineRule="exact"/>
              <w:jc w:val="center"/>
              <w:rPr>
                <w:rFonts w:ascii="仿宋_GB2312" w:eastAsia="仿宋_GB2312"/>
                <w:b/>
              </w:rPr>
            </w:pPr>
          </w:p>
        </w:tc>
        <w:tc>
          <w:tcPr>
            <w:tcW w:w="497" w:type="dxa"/>
            <w:vAlign w:val="center"/>
          </w:tcPr>
          <w:p w:rsidR="00DB0CBB" w:rsidRPr="00123071" w:rsidRDefault="00DB0CBB" w:rsidP="00F8153A">
            <w:pPr>
              <w:spacing w:line="360" w:lineRule="exact"/>
              <w:jc w:val="center"/>
              <w:rPr>
                <w:rFonts w:ascii="仿宋_GB2312" w:eastAsia="仿宋_GB2312"/>
              </w:rPr>
            </w:pPr>
            <w:r w:rsidRPr="00123071">
              <w:rPr>
                <w:rFonts w:ascii="仿宋_GB2312" w:eastAsia="仿宋_GB2312" w:hint="eastAsia"/>
              </w:rPr>
              <w:t>21</w:t>
            </w:r>
          </w:p>
        </w:tc>
        <w:tc>
          <w:tcPr>
            <w:tcW w:w="4873" w:type="dxa"/>
            <w:vAlign w:val="center"/>
          </w:tcPr>
          <w:p w:rsidR="00DB0CBB" w:rsidRPr="00123071" w:rsidRDefault="00DB0CBB" w:rsidP="00F8153A">
            <w:pPr>
              <w:spacing w:line="360" w:lineRule="exact"/>
              <w:jc w:val="left"/>
              <w:rPr>
                <w:rFonts w:ascii="仿宋_GB2312" w:eastAsia="仿宋_GB2312"/>
              </w:rPr>
            </w:pPr>
            <w:r w:rsidRPr="00123071">
              <w:rPr>
                <w:rFonts w:ascii="仿宋_GB2312" w:eastAsia="仿宋_GB2312" w:hint="eastAsia"/>
              </w:rPr>
              <w:t>协助做好研究生思想政治工作，鼓励并支持研究生参与党团组织、文体活动和学生社团，提高研究生综合素质</w:t>
            </w:r>
          </w:p>
        </w:tc>
        <w:tc>
          <w:tcPr>
            <w:tcW w:w="2268" w:type="dxa"/>
            <w:vAlign w:val="center"/>
          </w:tcPr>
          <w:p w:rsidR="00DB0CBB" w:rsidRPr="00123071" w:rsidRDefault="00DB0CBB" w:rsidP="00F8153A">
            <w:pPr>
              <w:spacing w:line="360" w:lineRule="exact"/>
              <w:ind w:firstLineChars="50" w:firstLine="105"/>
              <w:jc w:val="left"/>
              <w:rPr>
                <w:rFonts w:ascii="仿宋_GB2312" w:eastAsia="仿宋_GB2312" w:hAnsiTheme="minorEastAsia"/>
              </w:rPr>
            </w:pPr>
            <w:r w:rsidRPr="00123071">
              <w:rPr>
                <w:rFonts w:ascii="仿宋_GB2312" w:eastAsia="仿宋_GB2312" w:hint="eastAsia"/>
              </w:rPr>
              <w:t>优秀</w:t>
            </w:r>
            <w:r w:rsidRPr="00123071">
              <w:rPr>
                <w:rFonts w:ascii="仿宋_GB2312" w:eastAsia="仿宋_GB2312" w:hAnsiTheme="minorEastAsia" w:hint="eastAsia"/>
              </w:rPr>
              <w:t>□   良好□</w:t>
            </w:r>
          </w:p>
          <w:p w:rsidR="00DB0CBB" w:rsidRPr="00123071" w:rsidRDefault="00DB0CBB" w:rsidP="00F8153A">
            <w:pPr>
              <w:spacing w:line="360" w:lineRule="exact"/>
              <w:ind w:firstLineChars="50" w:firstLine="105"/>
              <w:jc w:val="left"/>
              <w:rPr>
                <w:rFonts w:ascii="仿宋_GB2312" w:eastAsia="仿宋_GB2312"/>
              </w:rPr>
            </w:pPr>
            <w:r w:rsidRPr="00123071">
              <w:rPr>
                <w:rFonts w:ascii="仿宋_GB2312" w:eastAsia="仿宋_GB2312" w:hAnsiTheme="minorEastAsia" w:hint="eastAsia"/>
              </w:rPr>
              <w:t>合格□   不合格□</w:t>
            </w:r>
          </w:p>
        </w:tc>
      </w:tr>
      <w:tr w:rsidR="00DB0CBB" w:rsidRPr="00123071" w:rsidTr="00F8153A">
        <w:trPr>
          <w:trHeight w:val="567"/>
          <w:jc w:val="center"/>
        </w:trPr>
        <w:tc>
          <w:tcPr>
            <w:tcW w:w="1914" w:type="dxa"/>
            <w:vMerge/>
            <w:vAlign w:val="center"/>
          </w:tcPr>
          <w:p w:rsidR="00DB0CBB" w:rsidRPr="00123071" w:rsidRDefault="00DB0CBB" w:rsidP="00F8153A">
            <w:pPr>
              <w:spacing w:line="360" w:lineRule="exact"/>
              <w:jc w:val="center"/>
              <w:rPr>
                <w:rFonts w:ascii="仿宋_GB2312" w:eastAsia="仿宋_GB2312"/>
                <w:b/>
              </w:rPr>
            </w:pPr>
          </w:p>
        </w:tc>
        <w:tc>
          <w:tcPr>
            <w:tcW w:w="497" w:type="dxa"/>
            <w:vAlign w:val="center"/>
          </w:tcPr>
          <w:p w:rsidR="00DB0CBB" w:rsidRPr="00123071" w:rsidRDefault="00DB0CBB" w:rsidP="00F8153A">
            <w:pPr>
              <w:spacing w:line="360" w:lineRule="exact"/>
              <w:jc w:val="center"/>
              <w:rPr>
                <w:rFonts w:ascii="仿宋_GB2312" w:eastAsia="仿宋_GB2312"/>
              </w:rPr>
            </w:pPr>
            <w:r w:rsidRPr="00123071">
              <w:rPr>
                <w:rFonts w:ascii="仿宋_GB2312" w:eastAsia="仿宋_GB2312" w:hint="eastAsia"/>
              </w:rPr>
              <w:t>22</w:t>
            </w:r>
          </w:p>
        </w:tc>
        <w:tc>
          <w:tcPr>
            <w:tcW w:w="4873" w:type="dxa"/>
            <w:vAlign w:val="center"/>
          </w:tcPr>
          <w:p w:rsidR="00DB0CBB" w:rsidRPr="00123071" w:rsidRDefault="00DB0CBB" w:rsidP="00F8153A">
            <w:pPr>
              <w:spacing w:line="360" w:lineRule="exact"/>
              <w:jc w:val="left"/>
              <w:rPr>
                <w:rFonts w:ascii="仿宋_GB2312" w:eastAsia="仿宋_GB2312"/>
              </w:rPr>
            </w:pPr>
            <w:r w:rsidRPr="00123071">
              <w:rPr>
                <w:rFonts w:ascii="仿宋_GB2312" w:eastAsia="仿宋_GB2312" w:hint="eastAsia"/>
              </w:rPr>
              <w:t>帮助研究生做好职业生涯规划及就业指导和帮扶，促进研究生顺利就业、提高就业水平</w:t>
            </w:r>
          </w:p>
        </w:tc>
        <w:tc>
          <w:tcPr>
            <w:tcW w:w="2268" w:type="dxa"/>
            <w:vAlign w:val="center"/>
          </w:tcPr>
          <w:p w:rsidR="00DB0CBB" w:rsidRPr="00123071" w:rsidRDefault="00DB0CBB" w:rsidP="00F8153A">
            <w:pPr>
              <w:spacing w:line="360" w:lineRule="exact"/>
              <w:ind w:firstLineChars="50" w:firstLine="105"/>
              <w:jc w:val="left"/>
              <w:rPr>
                <w:rFonts w:ascii="仿宋_GB2312" w:eastAsia="仿宋_GB2312" w:hAnsiTheme="minorEastAsia"/>
              </w:rPr>
            </w:pPr>
            <w:r w:rsidRPr="00123071">
              <w:rPr>
                <w:rFonts w:ascii="仿宋_GB2312" w:eastAsia="仿宋_GB2312" w:hint="eastAsia"/>
              </w:rPr>
              <w:t>优秀</w:t>
            </w:r>
            <w:r w:rsidRPr="00123071">
              <w:rPr>
                <w:rFonts w:ascii="仿宋_GB2312" w:eastAsia="仿宋_GB2312" w:hAnsiTheme="minorEastAsia" w:hint="eastAsia"/>
              </w:rPr>
              <w:t>□   良好□</w:t>
            </w:r>
          </w:p>
          <w:p w:rsidR="00DB0CBB" w:rsidRPr="00123071" w:rsidRDefault="00DB0CBB" w:rsidP="00F8153A">
            <w:pPr>
              <w:spacing w:line="360" w:lineRule="exact"/>
              <w:ind w:firstLineChars="50" w:firstLine="105"/>
              <w:jc w:val="left"/>
              <w:rPr>
                <w:rFonts w:ascii="仿宋_GB2312" w:eastAsia="仿宋_GB2312"/>
              </w:rPr>
            </w:pPr>
            <w:r w:rsidRPr="00123071">
              <w:rPr>
                <w:rFonts w:ascii="仿宋_GB2312" w:eastAsia="仿宋_GB2312" w:hAnsiTheme="minorEastAsia" w:hint="eastAsia"/>
              </w:rPr>
              <w:t>合格□   不合格□</w:t>
            </w:r>
          </w:p>
        </w:tc>
      </w:tr>
      <w:tr w:rsidR="00DB0CBB" w:rsidRPr="00123071" w:rsidTr="00F8153A">
        <w:trPr>
          <w:trHeight w:val="567"/>
          <w:jc w:val="center"/>
        </w:trPr>
        <w:tc>
          <w:tcPr>
            <w:tcW w:w="1914" w:type="dxa"/>
            <w:vMerge/>
            <w:vAlign w:val="center"/>
          </w:tcPr>
          <w:p w:rsidR="00DB0CBB" w:rsidRPr="00123071" w:rsidRDefault="00DB0CBB" w:rsidP="00F8153A">
            <w:pPr>
              <w:spacing w:line="360" w:lineRule="exact"/>
              <w:jc w:val="center"/>
              <w:rPr>
                <w:rFonts w:ascii="仿宋_GB2312" w:eastAsia="仿宋_GB2312"/>
                <w:b/>
              </w:rPr>
            </w:pPr>
          </w:p>
        </w:tc>
        <w:tc>
          <w:tcPr>
            <w:tcW w:w="497" w:type="dxa"/>
            <w:vAlign w:val="center"/>
          </w:tcPr>
          <w:p w:rsidR="00DB0CBB" w:rsidRPr="00123071" w:rsidRDefault="00DB0CBB" w:rsidP="00F8153A">
            <w:pPr>
              <w:spacing w:line="360" w:lineRule="exact"/>
              <w:jc w:val="center"/>
              <w:rPr>
                <w:rFonts w:ascii="仿宋_GB2312" w:eastAsia="仿宋_GB2312"/>
              </w:rPr>
            </w:pPr>
            <w:r w:rsidRPr="00123071">
              <w:rPr>
                <w:rFonts w:ascii="仿宋_GB2312" w:eastAsia="仿宋_GB2312" w:hint="eastAsia"/>
              </w:rPr>
              <w:t>23</w:t>
            </w:r>
          </w:p>
        </w:tc>
        <w:tc>
          <w:tcPr>
            <w:tcW w:w="4873" w:type="dxa"/>
            <w:vAlign w:val="center"/>
          </w:tcPr>
          <w:p w:rsidR="00DB0CBB" w:rsidRPr="00123071" w:rsidRDefault="00DB0CBB" w:rsidP="00F8153A">
            <w:pPr>
              <w:spacing w:line="360" w:lineRule="exact"/>
              <w:jc w:val="left"/>
              <w:rPr>
                <w:rFonts w:ascii="仿宋_GB2312" w:eastAsia="仿宋_GB2312"/>
              </w:rPr>
            </w:pPr>
            <w:r w:rsidRPr="00123071">
              <w:rPr>
                <w:rFonts w:ascii="仿宋_GB2312" w:eastAsia="仿宋_GB2312" w:hint="eastAsia"/>
              </w:rPr>
              <w:t>配合做好学科建设等研究生教育相关工作</w:t>
            </w:r>
          </w:p>
        </w:tc>
        <w:tc>
          <w:tcPr>
            <w:tcW w:w="2268" w:type="dxa"/>
            <w:vAlign w:val="center"/>
          </w:tcPr>
          <w:p w:rsidR="00DB0CBB" w:rsidRPr="00123071" w:rsidRDefault="00DB0CBB" w:rsidP="00F8153A">
            <w:pPr>
              <w:spacing w:line="360" w:lineRule="exact"/>
              <w:ind w:firstLineChars="50" w:firstLine="105"/>
              <w:jc w:val="left"/>
              <w:rPr>
                <w:rFonts w:ascii="仿宋_GB2312" w:eastAsia="仿宋_GB2312" w:hAnsiTheme="minorEastAsia"/>
              </w:rPr>
            </w:pPr>
            <w:r w:rsidRPr="00123071">
              <w:rPr>
                <w:rFonts w:ascii="仿宋_GB2312" w:eastAsia="仿宋_GB2312" w:hint="eastAsia"/>
              </w:rPr>
              <w:t>优秀</w:t>
            </w:r>
            <w:r w:rsidRPr="00123071">
              <w:rPr>
                <w:rFonts w:ascii="仿宋_GB2312" w:eastAsia="仿宋_GB2312" w:hAnsiTheme="minorEastAsia" w:hint="eastAsia"/>
              </w:rPr>
              <w:t>□   良好□</w:t>
            </w:r>
          </w:p>
          <w:p w:rsidR="00DB0CBB" w:rsidRPr="00123071" w:rsidRDefault="00DB0CBB" w:rsidP="00F8153A">
            <w:pPr>
              <w:spacing w:line="360" w:lineRule="exact"/>
              <w:ind w:firstLineChars="50" w:firstLine="105"/>
              <w:jc w:val="left"/>
              <w:rPr>
                <w:rFonts w:ascii="仿宋_GB2312" w:eastAsia="仿宋_GB2312"/>
              </w:rPr>
            </w:pPr>
            <w:r w:rsidRPr="00123071">
              <w:rPr>
                <w:rFonts w:ascii="仿宋_GB2312" w:eastAsia="仿宋_GB2312" w:hAnsiTheme="minorEastAsia" w:hint="eastAsia"/>
              </w:rPr>
              <w:t>合格□   不合格□</w:t>
            </w:r>
          </w:p>
        </w:tc>
      </w:tr>
    </w:tbl>
    <w:p w:rsidR="00DB0CBB" w:rsidRDefault="00DB0CBB" w:rsidP="00DB0CBB">
      <w:pPr>
        <w:spacing w:line="360" w:lineRule="exact"/>
        <w:jc w:val="left"/>
        <w:rPr>
          <w:rFonts w:ascii="仿宋_GB2312" w:eastAsia="仿宋_GB2312"/>
        </w:rPr>
      </w:pPr>
    </w:p>
    <w:p w:rsidR="00DB0CBB" w:rsidRDefault="00DB0CBB" w:rsidP="00DB0CBB">
      <w:pPr>
        <w:spacing w:line="360" w:lineRule="exact"/>
        <w:jc w:val="left"/>
        <w:rPr>
          <w:rFonts w:ascii="仿宋_GB2312" w:eastAsia="仿宋_GB2312"/>
        </w:rPr>
      </w:pPr>
    </w:p>
    <w:p w:rsidR="00DB0CBB" w:rsidRDefault="00DB0CBB" w:rsidP="00DB0CBB">
      <w:pPr>
        <w:spacing w:line="360" w:lineRule="exact"/>
        <w:jc w:val="left"/>
        <w:rPr>
          <w:rFonts w:ascii="仿宋_GB2312" w:eastAsia="仿宋_GB2312"/>
        </w:rPr>
      </w:pPr>
    </w:p>
    <w:p w:rsidR="00DB0CBB" w:rsidRPr="00123071" w:rsidRDefault="00DB0CBB" w:rsidP="00DB0CBB">
      <w:pPr>
        <w:spacing w:line="360" w:lineRule="exact"/>
        <w:jc w:val="left"/>
        <w:rPr>
          <w:rFonts w:ascii="仿宋_GB2312" w:eastAsia="仿宋_GB2312" w:hAnsiTheme="minorEastAsia"/>
        </w:rPr>
      </w:pPr>
      <w:r w:rsidRPr="00123071">
        <w:rPr>
          <w:rFonts w:ascii="仿宋_GB2312" w:eastAsia="仿宋_GB2312" w:hint="eastAsia"/>
        </w:rPr>
        <w:t>导师签字：</w:t>
      </w:r>
      <w:r w:rsidRPr="00123071">
        <w:rPr>
          <w:rFonts w:ascii="仿宋_GB2312" w:eastAsia="仿宋_GB2312" w:hint="eastAsia"/>
          <w:u w:val="single"/>
        </w:rPr>
        <w:t xml:space="preserve">                    </w:t>
      </w:r>
      <w:r w:rsidRPr="00123071">
        <w:rPr>
          <w:rFonts w:ascii="仿宋_GB2312" w:eastAsia="仿宋_GB2312" w:hint="eastAsia"/>
        </w:rPr>
        <w:t xml:space="preserve">         日期：        年    月    日</w:t>
      </w:r>
    </w:p>
    <w:p w:rsidR="00DB0CBB" w:rsidRDefault="00DB0CBB" w:rsidP="00DB0CBB">
      <w:pPr>
        <w:spacing w:line="360" w:lineRule="exact"/>
        <w:rPr>
          <w:rFonts w:ascii="仿宋_GB2312" w:eastAsia="仿宋_GB2312"/>
        </w:rPr>
      </w:pPr>
    </w:p>
    <w:p w:rsidR="00DB0CBB" w:rsidRPr="00123071" w:rsidRDefault="00DB0CBB" w:rsidP="00DB0CBB">
      <w:pPr>
        <w:spacing w:line="360" w:lineRule="exact"/>
        <w:rPr>
          <w:rFonts w:ascii="仿宋_GB2312" w:eastAsia="仿宋_GB2312"/>
        </w:rPr>
      </w:pPr>
    </w:p>
    <w:p w:rsidR="00DB0CBB" w:rsidRPr="00123071" w:rsidRDefault="00DB0CBB" w:rsidP="00DB0CBB">
      <w:pPr>
        <w:spacing w:line="360" w:lineRule="exact"/>
        <w:jc w:val="left"/>
        <w:rPr>
          <w:rFonts w:ascii="仿宋_GB2312" w:eastAsia="仿宋_GB2312" w:hAnsiTheme="minorEastAsia"/>
        </w:rPr>
      </w:pPr>
      <w:r w:rsidRPr="00123071">
        <w:rPr>
          <w:rFonts w:ascii="仿宋_GB2312" w:eastAsia="仿宋_GB2312" w:hint="eastAsia"/>
        </w:rPr>
        <w:t>研究所学位评定委员会审核意见：  优秀</w:t>
      </w:r>
      <w:r w:rsidRPr="00123071">
        <w:rPr>
          <w:rFonts w:ascii="仿宋_GB2312" w:eastAsia="仿宋_GB2312" w:hAnsiTheme="minorEastAsia" w:hint="eastAsia"/>
        </w:rPr>
        <w:t>□    良好□    合格□    不合格□</w:t>
      </w:r>
    </w:p>
    <w:p w:rsidR="00DB0CBB" w:rsidRDefault="00DB0CBB" w:rsidP="00DB0CBB">
      <w:pPr>
        <w:spacing w:line="360" w:lineRule="exact"/>
        <w:rPr>
          <w:rFonts w:ascii="仿宋_GB2312" w:eastAsia="仿宋_GB2312"/>
        </w:rPr>
      </w:pPr>
    </w:p>
    <w:p w:rsidR="00DB0CBB" w:rsidRPr="00123071" w:rsidRDefault="00DB0CBB" w:rsidP="00DB0CBB">
      <w:pPr>
        <w:spacing w:line="360" w:lineRule="exact"/>
        <w:rPr>
          <w:rFonts w:ascii="仿宋_GB2312" w:eastAsia="仿宋_GB2312"/>
        </w:rPr>
      </w:pPr>
    </w:p>
    <w:p w:rsidR="00DB0CBB" w:rsidRDefault="00DB0CBB" w:rsidP="00DB0CBB">
      <w:pPr>
        <w:spacing w:line="360" w:lineRule="exact"/>
        <w:rPr>
          <w:rFonts w:ascii="仿宋_GB2312" w:eastAsia="仿宋_GB2312"/>
        </w:rPr>
      </w:pPr>
      <w:r>
        <w:rPr>
          <w:rFonts w:ascii="仿宋_GB2312" w:eastAsia="仿宋_GB2312" w:hint="eastAsia"/>
        </w:rPr>
        <w:t>研究所学位评定委员会</w:t>
      </w:r>
      <w:r w:rsidRPr="00123071">
        <w:rPr>
          <w:rFonts w:ascii="仿宋_GB2312" w:eastAsia="仿宋_GB2312" w:hint="eastAsia"/>
        </w:rPr>
        <w:t>主席签字：</w:t>
      </w:r>
      <w:r w:rsidRPr="00123071">
        <w:rPr>
          <w:rFonts w:ascii="仿宋_GB2312" w:eastAsia="仿宋_GB2312" w:hint="eastAsia"/>
          <w:u w:val="single"/>
        </w:rPr>
        <w:t xml:space="preserve">                    </w:t>
      </w:r>
      <w:r>
        <w:rPr>
          <w:rFonts w:ascii="仿宋_GB2312" w:eastAsia="仿宋_GB2312" w:hint="eastAsia"/>
        </w:rPr>
        <w:t xml:space="preserve">   </w:t>
      </w:r>
      <w:r w:rsidRPr="00123071">
        <w:rPr>
          <w:rFonts w:ascii="仿宋_GB2312" w:eastAsia="仿宋_GB2312" w:hint="eastAsia"/>
        </w:rPr>
        <w:t>日期：</w:t>
      </w:r>
      <w:r>
        <w:rPr>
          <w:rFonts w:ascii="仿宋_GB2312" w:eastAsia="仿宋_GB2312" w:hint="eastAsia"/>
        </w:rPr>
        <w:t xml:space="preserve">      </w:t>
      </w:r>
      <w:r w:rsidRPr="00123071">
        <w:rPr>
          <w:rFonts w:ascii="仿宋_GB2312" w:eastAsia="仿宋_GB2312" w:hint="eastAsia"/>
        </w:rPr>
        <w:t>年    月    日</w:t>
      </w:r>
    </w:p>
    <w:p w:rsidR="00DB0CBB" w:rsidRPr="00123071" w:rsidRDefault="00DB0CBB" w:rsidP="00DB0CBB">
      <w:pPr>
        <w:spacing w:line="360" w:lineRule="exact"/>
        <w:ind w:firstLineChars="3000" w:firstLine="6300"/>
        <w:rPr>
          <w:rFonts w:ascii="仿宋_GB2312" w:eastAsia="仿宋_GB2312"/>
        </w:rPr>
      </w:pPr>
      <w:r w:rsidRPr="00123071">
        <w:rPr>
          <w:rFonts w:ascii="仿宋_GB2312" w:eastAsia="仿宋_GB2312" w:hint="eastAsia"/>
        </w:rPr>
        <w:t>（研究所公章）</w:t>
      </w:r>
    </w:p>
    <w:p w:rsidR="00DB0CBB" w:rsidRDefault="00DB0CBB" w:rsidP="00DB0CBB">
      <w:pPr>
        <w:spacing w:line="360" w:lineRule="exact"/>
        <w:rPr>
          <w:rFonts w:ascii="仿宋_GB2312" w:eastAsia="仿宋_GB2312"/>
        </w:rPr>
      </w:pPr>
    </w:p>
    <w:p w:rsidR="00DB0CBB" w:rsidRDefault="00DB0CBB" w:rsidP="00DB0CBB">
      <w:pPr>
        <w:spacing w:line="360" w:lineRule="exact"/>
        <w:rPr>
          <w:rFonts w:ascii="仿宋_GB2312" w:eastAsia="仿宋_GB2312"/>
        </w:rPr>
      </w:pPr>
    </w:p>
    <w:p w:rsidR="00DB0CBB" w:rsidRDefault="00DB0CBB" w:rsidP="00DB0CBB">
      <w:pPr>
        <w:spacing w:line="360" w:lineRule="exact"/>
        <w:rPr>
          <w:rFonts w:ascii="仿宋_GB2312" w:eastAsia="仿宋_GB2312"/>
        </w:rPr>
      </w:pPr>
    </w:p>
    <w:p w:rsidR="00DB0CBB" w:rsidRPr="00123071" w:rsidRDefault="00DB0CBB" w:rsidP="00DB0CBB">
      <w:pPr>
        <w:spacing w:line="360" w:lineRule="exact"/>
        <w:rPr>
          <w:rFonts w:ascii="仿宋_GB2312" w:eastAsia="仿宋_GB2312"/>
        </w:rPr>
      </w:pPr>
    </w:p>
    <w:p w:rsidR="00DB0CBB" w:rsidRDefault="00DB0CBB" w:rsidP="00DB0CBB">
      <w:pPr>
        <w:spacing w:line="360" w:lineRule="exact"/>
        <w:rPr>
          <w:rFonts w:ascii="仿宋_GB2312" w:eastAsia="仿宋_GB2312"/>
        </w:rPr>
      </w:pPr>
      <w:r w:rsidRPr="00123071">
        <w:rPr>
          <w:rFonts w:ascii="仿宋_GB2312" w:eastAsia="仿宋_GB2312" w:hint="eastAsia"/>
        </w:rPr>
        <w:t>注：</w:t>
      </w:r>
      <w:r>
        <w:rPr>
          <w:rFonts w:ascii="仿宋_GB2312" w:eastAsia="仿宋_GB2312" w:hint="eastAsia"/>
        </w:rPr>
        <w:t>①须对全体研究生导师立德树人职责落实情况进行</w:t>
      </w:r>
      <w:r w:rsidRPr="00553AB3">
        <w:rPr>
          <w:rFonts w:ascii="仿宋_GB2312" w:eastAsia="仿宋_GB2312" w:hint="eastAsia"/>
        </w:rPr>
        <w:t>考核（无论是否申请招生）</w:t>
      </w:r>
      <w:r>
        <w:rPr>
          <w:rFonts w:ascii="仿宋_GB2312" w:eastAsia="仿宋_GB2312" w:hint="eastAsia"/>
        </w:rPr>
        <w:t>。</w:t>
      </w:r>
    </w:p>
    <w:p w:rsidR="00DB0CBB" w:rsidRDefault="00DB0CBB" w:rsidP="00DB0CBB">
      <w:pPr>
        <w:spacing w:line="360" w:lineRule="exact"/>
        <w:ind w:firstLineChars="200" w:firstLine="420"/>
        <w:rPr>
          <w:rFonts w:ascii="仿宋_GB2312" w:eastAsia="仿宋_GB2312"/>
        </w:rPr>
      </w:pPr>
      <w:r>
        <w:rPr>
          <w:rFonts w:ascii="仿宋_GB2312" w:eastAsia="仿宋_GB2312" w:hint="eastAsia"/>
        </w:rPr>
        <w:t>②凡被认定具有所列“禁行行为”之一的，考核结果直接定为“不合格”。</w:t>
      </w:r>
    </w:p>
    <w:p w:rsidR="00DB0CBB" w:rsidRPr="00123071" w:rsidRDefault="00DB0CBB" w:rsidP="00DB0CBB">
      <w:pPr>
        <w:spacing w:line="360" w:lineRule="exact"/>
        <w:rPr>
          <w:rFonts w:ascii="仿宋_GB2312" w:eastAsia="仿宋_GB2312" w:hAnsi="黑体"/>
          <w:sz w:val="18"/>
          <w:szCs w:val="18"/>
        </w:rPr>
      </w:pPr>
      <w:r>
        <w:rPr>
          <w:rFonts w:ascii="仿宋_GB2312" w:eastAsia="仿宋_GB2312" w:hint="eastAsia"/>
        </w:rPr>
        <w:t xml:space="preserve">    ③</w:t>
      </w:r>
      <w:r w:rsidRPr="00123071">
        <w:rPr>
          <w:rFonts w:ascii="仿宋_GB2312" w:eastAsia="仿宋_GB2312" w:hint="eastAsia"/>
        </w:rPr>
        <w:t>研究所仅需报送审核结果汇总</w:t>
      </w:r>
      <w:r>
        <w:rPr>
          <w:rFonts w:ascii="仿宋_GB2312" w:eastAsia="仿宋_GB2312" w:hint="eastAsia"/>
        </w:rPr>
        <w:t>表</w:t>
      </w:r>
      <w:r w:rsidRPr="00123071">
        <w:rPr>
          <w:rFonts w:ascii="仿宋_GB2312" w:eastAsia="仿宋_GB2312" w:hint="eastAsia"/>
        </w:rPr>
        <w:t>，此表留所备查。</w:t>
      </w:r>
    </w:p>
    <w:p w:rsidR="00DB0CBB" w:rsidRDefault="00DB0CBB" w:rsidP="005F689F">
      <w:pPr>
        <w:spacing w:line="580" w:lineRule="exact"/>
        <w:rPr>
          <w:rFonts w:ascii="仿宋_GB2312" w:eastAsia="仿宋_GB2312"/>
          <w:sz w:val="32"/>
          <w:szCs w:val="32"/>
        </w:rPr>
        <w:sectPr w:rsidR="00DB0CBB" w:rsidSect="00DB0CBB">
          <w:pgSz w:w="11906" w:h="16838"/>
          <w:pgMar w:top="1191" w:right="1531" w:bottom="1191" w:left="1531" w:header="851" w:footer="992" w:gutter="0"/>
          <w:pgNumType w:fmt="numberInDash"/>
          <w:cols w:space="425"/>
          <w:docGrid w:type="lines" w:linePitch="312"/>
        </w:sectPr>
      </w:pPr>
    </w:p>
    <w:p w:rsidR="00DB0CBB" w:rsidRPr="00AC2E79" w:rsidRDefault="00492667" w:rsidP="00DB0CBB">
      <w:pPr>
        <w:spacing w:line="600" w:lineRule="exact"/>
        <w:jc w:val="left"/>
        <w:rPr>
          <w:rFonts w:ascii="黑体" w:eastAsia="黑体" w:hAnsi="黑体"/>
          <w:sz w:val="32"/>
          <w:szCs w:val="32"/>
        </w:rPr>
      </w:pPr>
      <w:r>
        <w:rPr>
          <w:rFonts w:ascii="黑体" w:eastAsia="黑体" w:hAnsi="黑体" w:hint="eastAsia"/>
          <w:sz w:val="32"/>
          <w:szCs w:val="32"/>
        </w:rPr>
        <w:t>附表</w:t>
      </w:r>
      <w:r w:rsidR="00DB0CBB" w:rsidRPr="00AC2E79">
        <w:rPr>
          <w:rFonts w:ascii="黑体" w:eastAsia="黑体" w:hAnsi="黑体" w:hint="eastAsia"/>
          <w:sz w:val="32"/>
          <w:szCs w:val="32"/>
        </w:rPr>
        <w:t>2</w:t>
      </w:r>
    </w:p>
    <w:p w:rsidR="00DB0CBB" w:rsidRDefault="00DB0CBB" w:rsidP="00DB0CBB">
      <w:pPr>
        <w:spacing w:line="600" w:lineRule="exact"/>
        <w:jc w:val="center"/>
        <w:rPr>
          <w:rFonts w:ascii="方正小标宋简体" w:eastAsia="方正小标宋简体"/>
          <w:sz w:val="36"/>
          <w:szCs w:val="36"/>
        </w:rPr>
      </w:pPr>
      <w:r w:rsidRPr="00456C90">
        <w:rPr>
          <w:rFonts w:ascii="方正小标宋简体" w:eastAsia="方正小标宋简体" w:hint="eastAsia"/>
          <w:sz w:val="36"/>
          <w:szCs w:val="36"/>
        </w:rPr>
        <w:t>中国农业科学院XXXX年度研究生导师立德树人职责落实情况考核</w:t>
      </w:r>
    </w:p>
    <w:p w:rsidR="00DB0CBB" w:rsidRPr="00456C90" w:rsidRDefault="00DB0CBB" w:rsidP="00DB0CBB">
      <w:pPr>
        <w:spacing w:afterLines="50" w:after="156" w:line="600" w:lineRule="exact"/>
        <w:jc w:val="center"/>
        <w:rPr>
          <w:rFonts w:ascii="方正小标宋简体" w:eastAsia="方正小标宋简体"/>
          <w:sz w:val="36"/>
          <w:szCs w:val="36"/>
        </w:rPr>
      </w:pPr>
      <w:r w:rsidRPr="00456C90">
        <w:rPr>
          <w:rFonts w:ascii="方正小标宋简体" w:eastAsia="方正小标宋简体" w:hint="eastAsia"/>
          <w:sz w:val="36"/>
          <w:szCs w:val="36"/>
        </w:rPr>
        <w:t>暨XXXX年度招生资格审核结果汇总表</w:t>
      </w:r>
    </w:p>
    <w:p w:rsidR="00DB0CBB" w:rsidRPr="006B6543" w:rsidRDefault="00DB0CBB" w:rsidP="00DB0CBB">
      <w:pPr>
        <w:spacing w:afterLines="50" w:after="156" w:line="600" w:lineRule="exact"/>
        <w:jc w:val="left"/>
        <w:rPr>
          <w:rFonts w:ascii="方正小标宋简体" w:eastAsia="方正小标宋简体"/>
          <w:sz w:val="24"/>
          <w:szCs w:val="24"/>
          <w:u w:val="single"/>
        </w:rPr>
      </w:pPr>
      <w:r w:rsidRPr="006B6543">
        <w:rPr>
          <w:rFonts w:ascii="方正小标宋简体" w:eastAsia="方正小标宋简体" w:hint="eastAsia"/>
          <w:sz w:val="24"/>
          <w:szCs w:val="24"/>
        </w:rPr>
        <w:t>研究所（公章）：</w:t>
      </w:r>
      <w:r w:rsidRPr="006B6543">
        <w:rPr>
          <w:rFonts w:ascii="方正小标宋简体" w:eastAsia="方正小标宋简体" w:hint="eastAsia"/>
          <w:sz w:val="24"/>
          <w:szCs w:val="24"/>
          <w:u w:val="single"/>
        </w:rPr>
        <w:t xml:space="preserve"> </w:t>
      </w:r>
      <w:r>
        <w:rPr>
          <w:rFonts w:ascii="方正小标宋简体" w:eastAsia="方正小标宋简体" w:hint="eastAsia"/>
          <w:sz w:val="24"/>
          <w:szCs w:val="24"/>
          <w:u w:val="single"/>
        </w:rPr>
        <w:t xml:space="preserve">      </w:t>
      </w:r>
      <w:r w:rsidRPr="006B6543">
        <w:rPr>
          <w:rFonts w:ascii="方正小标宋简体" w:eastAsia="方正小标宋简体" w:hint="eastAsia"/>
          <w:sz w:val="24"/>
          <w:szCs w:val="24"/>
          <w:u w:val="single"/>
        </w:rPr>
        <w:t xml:space="preserve">                  </w:t>
      </w:r>
      <w:r w:rsidRPr="006B6543">
        <w:rPr>
          <w:rFonts w:ascii="方正小标宋简体" w:eastAsia="方正小标宋简体" w:hint="eastAsia"/>
          <w:sz w:val="24"/>
          <w:szCs w:val="24"/>
        </w:rPr>
        <w:t xml:space="preserve">              </w:t>
      </w:r>
      <w:r>
        <w:rPr>
          <w:rFonts w:ascii="方正小标宋简体" w:eastAsia="方正小标宋简体" w:hint="eastAsia"/>
          <w:sz w:val="24"/>
          <w:szCs w:val="24"/>
        </w:rPr>
        <w:t xml:space="preserve">              学位评定委员会主席签名：</w:t>
      </w:r>
      <w:r>
        <w:rPr>
          <w:rFonts w:ascii="方正小标宋简体" w:eastAsia="方正小标宋简体" w:hint="eastAsia"/>
          <w:sz w:val="24"/>
          <w:szCs w:val="24"/>
          <w:u w:val="single"/>
        </w:rPr>
        <w:t xml:space="preserve">                     </w:t>
      </w:r>
      <w:r w:rsidRPr="006B6543">
        <w:rPr>
          <w:rFonts w:ascii="方正小标宋简体" w:eastAsia="方正小标宋简体" w:hint="eastAsia"/>
          <w:sz w:val="24"/>
          <w:szCs w:val="24"/>
          <w:u w:val="single"/>
        </w:rPr>
        <w:t xml:space="preserve"> </w:t>
      </w:r>
    </w:p>
    <w:tbl>
      <w:tblPr>
        <w:tblStyle w:val="a7"/>
        <w:tblW w:w="0" w:type="auto"/>
        <w:jc w:val="center"/>
        <w:tblLook w:val="04A0" w:firstRow="1" w:lastRow="0" w:firstColumn="1" w:lastColumn="0" w:noHBand="0" w:noVBand="1"/>
      </w:tblPr>
      <w:tblGrid>
        <w:gridCol w:w="645"/>
        <w:gridCol w:w="993"/>
        <w:gridCol w:w="708"/>
        <w:gridCol w:w="1134"/>
        <w:gridCol w:w="993"/>
        <w:gridCol w:w="1134"/>
        <w:gridCol w:w="2126"/>
        <w:gridCol w:w="2410"/>
        <w:gridCol w:w="1134"/>
        <w:gridCol w:w="1775"/>
        <w:gridCol w:w="1560"/>
      </w:tblGrid>
      <w:tr w:rsidR="00DB0CBB" w:rsidRPr="000E6D00" w:rsidTr="00F8153A">
        <w:trPr>
          <w:trHeight w:val="510"/>
          <w:jc w:val="center"/>
        </w:trPr>
        <w:tc>
          <w:tcPr>
            <w:tcW w:w="645" w:type="dxa"/>
            <w:vAlign w:val="center"/>
          </w:tcPr>
          <w:p w:rsidR="00DB0CBB" w:rsidRPr="000E6D00" w:rsidRDefault="00DB0CBB" w:rsidP="00F8153A">
            <w:pPr>
              <w:jc w:val="center"/>
              <w:rPr>
                <w:rFonts w:asciiTheme="minorEastAsia" w:hAnsiTheme="minorEastAsia"/>
                <w:b/>
                <w:szCs w:val="21"/>
              </w:rPr>
            </w:pPr>
            <w:r w:rsidRPr="000E6D00">
              <w:rPr>
                <w:rFonts w:asciiTheme="minorEastAsia" w:hAnsiTheme="minorEastAsia" w:hint="eastAsia"/>
                <w:b/>
                <w:szCs w:val="21"/>
              </w:rPr>
              <w:t>序号</w:t>
            </w:r>
          </w:p>
        </w:tc>
        <w:tc>
          <w:tcPr>
            <w:tcW w:w="993" w:type="dxa"/>
            <w:vAlign w:val="center"/>
          </w:tcPr>
          <w:p w:rsidR="00DB0CBB" w:rsidRPr="000E6D00" w:rsidRDefault="00DB0CBB" w:rsidP="00F8153A">
            <w:pPr>
              <w:jc w:val="center"/>
              <w:rPr>
                <w:rFonts w:asciiTheme="minorEastAsia" w:hAnsiTheme="minorEastAsia"/>
                <w:b/>
                <w:szCs w:val="21"/>
              </w:rPr>
            </w:pPr>
            <w:r w:rsidRPr="000E6D00">
              <w:rPr>
                <w:rFonts w:asciiTheme="minorEastAsia" w:hAnsiTheme="minorEastAsia" w:hint="eastAsia"/>
                <w:b/>
                <w:szCs w:val="21"/>
              </w:rPr>
              <w:t>姓名</w:t>
            </w:r>
          </w:p>
        </w:tc>
        <w:tc>
          <w:tcPr>
            <w:tcW w:w="708" w:type="dxa"/>
            <w:vAlign w:val="center"/>
          </w:tcPr>
          <w:p w:rsidR="00DB0CBB" w:rsidRPr="000E6D00" w:rsidRDefault="00DB0CBB" w:rsidP="00F8153A">
            <w:pPr>
              <w:jc w:val="center"/>
              <w:rPr>
                <w:rFonts w:asciiTheme="minorEastAsia" w:hAnsiTheme="minorEastAsia"/>
                <w:b/>
                <w:szCs w:val="21"/>
              </w:rPr>
            </w:pPr>
            <w:r w:rsidRPr="000E6D00">
              <w:rPr>
                <w:rFonts w:asciiTheme="minorEastAsia" w:hAnsiTheme="minorEastAsia" w:hint="eastAsia"/>
                <w:b/>
                <w:szCs w:val="21"/>
              </w:rPr>
              <w:t>性别</w:t>
            </w:r>
          </w:p>
        </w:tc>
        <w:tc>
          <w:tcPr>
            <w:tcW w:w="1134" w:type="dxa"/>
            <w:vAlign w:val="center"/>
          </w:tcPr>
          <w:p w:rsidR="00DB0CBB" w:rsidRPr="000E6D00" w:rsidRDefault="00DB0CBB" w:rsidP="00F8153A">
            <w:pPr>
              <w:jc w:val="center"/>
              <w:rPr>
                <w:rFonts w:asciiTheme="minorEastAsia" w:hAnsiTheme="minorEastAsia"/>
                <w:b/>
                <w:szCs w:val="21"/>
              </w:rPr>
            </w:pPr>
            <w:r w:rsidRPr="000E6D00">
              <w:rPr>
                <w:rFonts w:asciiTheme="minorEastAsia" w:hAnsiTheme="minorEastAsia" w:hint="eastAsia"/>
                <w:b/>
                <w:szCs w:val="21"/>
              </w:rPr>
              <w:t>出生年月</w:t>
            </w:r>
          </w:p>
        </w:tc>
        <w:tc>
          <w:tcPr>
            <w:tcW w:w="993" w:type="dxa"/>
            <w:vAlign w:val="center"/>
          </w:tcPr>
          <w:p w:rsidR="00DB0CBB" w:rsidRPr="000E6D00" w:rsidRDefault="00DB0CBB" w:rsidP="00F8153A">
            <w:pPr>
              <w:jc w:val="center"/>
              <w:rPr>
                <w:rFonts w:asciiTheme="minorEastAsia" w:hAnsiTheme="minorEastAsia"/>
                <w:b/>
                <w:szCs w:val="21"/>
              </w:rPr>
            </w:pPr>
            <w:r w:rsidRPr="000E6D00">
              <w:rPr>
                <w:rFonts w:asciiTheme="minorEastAsia" w:hAnsiTheme="minorEastAsia" w:hint="eastAsia"/>
                <w:b/>
                <w:szCs w:val="21"/>
              </w:rPr>
              <w:t>职称</w:t>
            </w:r>
          </w:p>
        </w:tc>
        <w:tc>
          <w:tcPr>
            <w:tcW w:w="1134" w:type="dxa"/>
            <w:vAlign w:val="center"/>
          </w:tcPr>
          <w:p w:rsidR="00DB0CBB" w:rsidRPr="000E6D00" w:rsidRDefault="00DB0CBB" w:rsidP="00F8153A">
            <w:pPr>
              <w:jc w:val="center"/>
              <w:rPr>
                <w:rFonts w:asciiTheme="minorEastAsia" w:hAnsiTheme="minorEastAsia"/>
                <w:b/>
                <w:szCs w:val="21"/>
              </w:rPr>
            </w:pPr>
            <w:r w:rsidRPr="000E6D00">
              <w:rPr>
                <w:rFonts w:asciiTheme="minorEastAsia" w:hAnsiTheme="minorEastAsia" w:hint="eastAsia"/>
                <w:b/>
                <w:szCs w:val="21"/>
              </w:rPr>
              <w:t>最高学位</w:t>
            </w:r>
          </w:p>
        </w:tc>
        <w:tc>
          <w:tcPr>
            <w:tcW w:w="2126" w:type="dxa"/>
            <w:vAlign w:val="center"/>
          </w:tcPr>
          <w:p w:rsidR="00DB0CBB" w:rsidRPr="000E6D00" w:rsidRDefault="00DB0CBB" w:rsidP="00F8153A">
            <w:pPr>
              <w:jc w:val="center"/>
              <w:rPr>
                <w:rFonts w:asciiTheme="minorEastAsia" w:hAnsiTheme="minorEastAsia"/>
                <w:b/>
                <w:szCs w:val="21"/>
              </w:rPr>
            </w:pPr>
            <w:r w:rsidRPr="000E6D00">
              <w:rPr>
                <w:rFonts w:asciiTheme="minorEastAsia" w:hAnsiTheme="minorEastAsia" w:hint="eastAsia"/>
                <w:b/>
                <w:szCs w:val="21"/>
              </w:rPr>
              <w:t>招生专业</w:t>
            </w:r>
          </w:p>
        </w:tc>
        <w:tc>
          <w:tcPr>
            <w:tcW w:w="2410" w:type="dxa"/>
            <w:vAlign w:val="center"/>
          </w:tcPr>
          <w:p w:rsidR="00DB0CBB" w:rsidRPr="000E6D00" w:rsidRDefault="00DB0CBB" w:rsidP="00F8153A">
            <w:pPr>
              <w:jc w:val="center"/>
              <w:rPr>
                <w:rFonts w:asciiTheme="minorEastAsia" w:hAnsiTheme="minorEastAsia"/>
                <w:b/>
                <w:szCs w:val="21"/>
              </w:rPr>
            </w:pPr>
            <w:r w:rsidRPr="000E6D00">
              <w:rPr>
                <w:rFonts w:asciiTheme="minorEastAsia" w:hAnsiTheme="minorEastAsia" w:hint="eastAsia"/>
                <w:b/>
                <w:szCs w:val="21"/>
              </w:rPr>
              <w:t>研究方向</w:t>
            </w:r>
          </w:p>
        </w:tc>
        <w:tc>
          <w:tcPr>
            <w:tcW w:w="1134" w:type="dxa"/>
            <w:vAlign w:val="center"/>
          </w:tcPr>
          <w:p w:rsidR="00DB0CBB" w:rsidRPr="000E6D00" w:rsidRDefault="00DB0CBB" w:rsidP="00F8153A">
            <w:pPr>
              <w:jc w:val="center"/>
              <w:rPr>
                <w:rFonts w:asciiTheme="minorEastAsia" w:hAnsiTheme="minorEastAsia"/>
                <w:b/>
                <w:szCs w:val="21"/>
              </w:rPr>
            </w:pPr>
            <w:r w:rsidRPr="000E6D00">
              <w:rPr>
                <w:rFonts w:asciiTheme="minorEastAsia" w:hAnsiTheme="minorEastAsia" w:hint="eastAsia"/>
                <w:b/>
                <w:szCs w:val="21"/>
              </w:rPr>
              <w:t>导师类别</w:t>
            </w:r>
          </w:p>
        </w:tc>
        <w:tc>
          <w:tcPr>
            <w:tcW w:w="1775" w:type="dxa"/>
            <w:vAlign w:val="center"/>
          </w:tcPr>
          <w:p w:rsidR="00DB0CBB" w:rsidRPr="000E6D00" w:rsidRDefault="00DB0CBB" w:rsidP="00F8153A">
            <w:pPr>
              <w:jc w:val="center"/>
              <w:rPr>
                <w:rFonts w:asciiTheme="minorEastAsia" w:hAnsiTheme="minorEastAsia"/>
                <w:b/>
                <w:szCs w:val="21"/>
              </w:rPr>
            </w:pPr>
            <w:r>
              <w:rPr>
                <w:rFonts w:asciiTheme="minorEastAsia" w:hAnsiTheme="minorEastAsia" w:hint="eastAsia"/>
                <w:b/>
                <w:szCs w:val="21"/>
              </w:rPr>
              <w:t>XXXX年度立德树人职责落实情况考核结果</w:t>
            </w:r>
          </w:p>
        </w:tc>
        <w:tc>
          <w:tcPr>
            <w:tcW w:w="1560" w:type="dxa"/>
            <w:vAlign w:val="center"/>
          </w:tcPr>
          <w:p w:rsidR="00DB0CBB" w:rsidRPr="000E6D00" w:rsidRDefault="00DB0CBB" w:rsidP="00F8153A">
            <w:pPr>
              <w:jc w:val="center"/>
              <w:rPr>
                <w:rFonts w:asciiTheme="minorEastAsia" w:hAnsiTheme="minorEastAsia"/>
                <w:b/>
                <w:szCs w:val="21"/>
              </w:rPr>
            </w:pPr>
            <w:r>
              <w:rPr>
                <w:rFonts w:asciiTheme="minorEastAsia" w:hAnsiTheme="minorEastAsia" w:hint="eastAsia"/>
                <w:b/>
                <w:szCs w:val="21"/>
              </w:rPr>
              <w:t>XXXX年度招生资格审核结果</w:t>
            </w:r>
          </w:p>
        </w:tc>
      </w:tr>
      <w:tr w:rsidR="00DB0CBB" w:rsidRPr="000E6D00" w:rsidTr="00F8153A">
        <w:trPr>
          <w:trHeight w:val="510"/>
          <w:jc w:val="center"/>
        </w:trPr>
        <w:tc>
          <w:tcPr>
            <w:tcW w:w="645" w:type="dxa"/>
            <w:vAlign w:val="center"/>
          </w:tcPr>
          <w:p w:rsidR="00DB0CBB" w:rsidRPr="006B54E0" w:rsidRDefault="00DB0CBB" w:rsidP="00F8153A">
            <w:pPr>
              <w:jc w:val="center"/>
              <w:rPr>
                <w:rFonts w:ascii="仿宋" w:eastAsia="仿宋" w:hAnsi="仿宋"/>
                <w:sz w:val="24"/>
                <w:szCs w:val="24"/>
              </w:rPr>
            </w:pPr>
          </w:p>
        </w:tc>
        <w:tc>
          <w:tcPr>
            <w:tcW w:w="993" w:type="dxa"/>
            <w:vAlign w:val="center"/>
          </w:tcPr>
          <w:p w:rsidR="00DB0CBB" w:rsidRPr="006B54E0" w:rsidRDefault="00DB0CBB" w:rsidP="00F8153A">
            <w:pPr>
              <w:jc w:val="center"/>
              <w:rPr>
                <w:rFonts w:ascii="仿宋" w:eastAsia="仿宋" w:hAnsi="仿宋"/>
                <w:sz w:val="24"/>
                <w:szCs w:val="24"/>
              </w:rPr>
            </w:pPr>
          </w:p>
        </w:tc>
        <w:tc>
          <w:tcPr>
            <w:tcW w:w="708" w:type="dxa"/>
            <w:vAlign w:val="center"/>
          </w:tcPr>
          <w:p w:rsidR="00DB0CBB" w:rsidRPr="006B54E0" w:rsidRDefault="00DB0CBB" w:rsidP="00F8153A">
            <w:pPr>
              <w:jc w:val="center"/>
              <w:rPr>
                <w:rFonts w:ascii="仿宋" w:eastAsia="仿宋" w:hAnsi="仿宋"/>
                <w:sz w:val="24"/>
                <w:szCs w:val="24"/>
              </w:rPr>
            </w:pPr>
          </w:p>
        </w:tc>
        <w:tc>
          <w:tcPr>
            <w:tcW w:w="1134" w:type="dxa"/>
            <w:vAlign w:val="center"/>
          </w:tcPr>
          <w:p w:rsidR="00DB0CBB" w:rsidRPr="006B54E0" w:rsidRDefault="00DB0CBB" w:rsidP="00F8153A">
            <w:pPr>
              <w:jc w:val="center"/>
              <w:rPr>
                <w:rFonts w:ascii="仿宋" w:eastAsia="仿宋" w:hAnsi="仿宋"/>
                <w:sz w:val="24"/>
                <w:szCs w:val="24"/>
              </w:rPr>
            </w:pPr>
          </w:p>
        </w:tc>
        <w:tc>
          <w:tcPr>
            <w:tcW w:w="993" w:type="dxa"/>
            <w:vAlign w:val="center"/>
          </w:tcPr>
          <w:p w:rsidR="00DB0CBB" w:rsidRPr="006B54E0" w:rsidRDefault="00DB0CBB" w:rsidP="00F8153A">
            <w:pPr>
              <w:jc w:val="center"/>
              <w:rPr>
                <w:rFonts w:ascii="仿宋" w:eastAsia="仿宋" w:hAnsi="仿宋"/>
                <w:sz w:val="24"/>
                <w:szCs w:val="24"/>
              </w:rPr>
            </w:pPr>
          </w:p>
        </w:tc>
        <w:tc>
          <w:tcPr>
            <w:tcW w:w="1134" w:type="dxa"/>
            <w:vAlign w:val="center"/>
          </w:tcPr>
          <w:p w:rsidR="00DB0CBB" w:rsidRPr="006B54E0" w:rsidRDefault="00DB0CBB" w:rsidP="00F8153A">
            <w:pPr>
              <w:jc w:val="center"/>
              <w:rPr>
                <w:rFonts w:ascii="仿宋" w:eastAsia="仿宋" w:hAnsi="仿宋"/>
                <w:sz w:val="24"/>
                <w:szCs w:val="24"/>
              </w:rPr>
            </w:pPr>
          </w:p>
        </w:tc>
        <w:tc>
          <w:tcPr>
            <w:tcW w:w="2126" w:type="dxa"/>
            <w:vAlign w:val="center"/>
          </w:tcPr>
          <w:p w:rsidR="00DB0CBB" w:rsidRPr="006B54E0" w:rsidRDefault="00DB0CBB" w:rsidP="00F8153A">
            <w:pPr>
              <w:jc w:val="center"/>
              <w:rPr>
                <w:rFonts w:ascii="仿宋" w:eastAsia="仿宋" w:hAnsi="仿宋"/>
                <w:sz w:val="24"/>
                <w:szCs w:val="24"/>
              </w:rPr>
            </w:pPr>
          </w:p>
        </w:tc>
        <w:tc>
          <w:tcPr>
            <w:tcW w:w="2410" w:type="dxa"/>
            <w:vAlign w:val="center"/>
          </w:tcPr>
          <w:p w:rsidR="00DB0CBB" w:rsidRPr="006B54E0" w:rsidRDefault="00DB0CBB" w:rsidP="00F8153A">
            <w:pPr>
              <w:jc w:val="center"/>
              <w:rPr>
                <w:rFonts w:ascii="仿宋" w:eastAsia="仿宋" w:hAnsi="仿宋"/>
                <w:sz w:val="24"/>
                <w:szCs w:val="24"/>
              </w:rPr>
            </w:pPr>
          </w:p>
        </w:tc>
        <w:tc>
          <w:tcPr>
            <w:tcW w:w="1134" w:type="dxa"/>
            <w:vAlign w:val="center"/>
          </w:tcPr>
          <w:p w:rsidR="00DB0CBB" w:rsidRPr="006B54E0" w:rsidRDefault="00DB0CBB" w:rsidP="00F8153A">
            <w:pPr>
              <w:jc w:val="center"/>
              <w:rPr>
                <w:rFonts w:ascii="仿宋" w:eastAsia="仿宋" w:hAnsi="仿宋"/>
                <w:sz w:val="24"/>
                <w:szCs w:val="24"/>
              </w:rPr>
            </w:pPr>
          </w:p>
        </w:tc>
        <w:tc>
          <w:tcPr>
            <w:tcW w:w="1775" w:type="dxa"/>
            <w:vAlign w:val="center"/>
          </w:tcPr>
          <w:p w:rsidR="00DB0CBB" w:rsidRPr="00C70563" w:rsidRDefault="00DB0CBB" w:rsidP="00F8153A">
            <w:pPr>
              <w:jc w:val="center"/>
              <w:rPr>
                <w:rFonts w:ascii="仿宋" w:eastAsia="仿宋" w:hAnsi="仿宋"/>
                <w:sz w:val="24"/>
                <w:szCs w:val="24"/>
              </w:rPr>
            </w:pPr>
          </w:p>
        </w:tc>
        <w:tc>
          <w:tcPr>
            <w:tcW w:w="1560" w:type="dxa"/>
            <w:vAlign w:val="center"/>
          </w:tcPr>
          <w:p w:rsidR="00DB0CBB" w:rsidRPr="006B54E0" w:rsidRDefault="00DB0CBB" w:rsidP="00F8153A">
            <w:pPr>
              <w:jc w:val="center"/>
              <w:rPr>
                <w:rFonts w:ascii="仿宋" w:eastAsia="仿宋" w:hAnsi="仿宋"/>
                <w:sz w:val="24"/>
                <w:szCs w:val="24"/>
              </w:rPr>
            </w:pPr>
          </w:p>
        </w:tc>
      </w:tr>
      <w:tr w:rsidR="00DB0CBB" w:rsidRPr="000E6D00" w:rsidTr="00F8153A">
        <w:trPr>
          <w:trHeight w:val="510"/>
          <w:jc w:val="center"/>
        </w:trPr>
        <w:tc>
          <w:tcPr>
            <w:tcW w:w="645" w:type="dxa"/>
            <w:vAlign w:val="center"/>
          </w:tcPr>
          <w:p w:rsidR="00DB0CBB" w:rsidRPr="006B54E0" w:rsidRDefault="00DB0CBB" w:rsidP="00F8153A">
            <w:pPr>
              <w:jc w:val="center"/>
              <w:rPr>
                <w:rFonts w:ascii="仿宋" w:eastAsia="仿宋" w:hAnsi="仿宋"/>
                <w:sz w:val="24"/>
                <w:szCs w:val="24"/>
              </w:rPr>
            </w:pPr>
          </w:p>
        </w:tc>
        <w:tc>
          <w:tcPr>
            <w:tcW w:w="993" w:type="dxa"/>
            <w:vAlign w:val="center"/>
          </w:tcPr>
          <w:p w:rsidR="00DB0CBB" w:rsidRPr="006B54E0" w:rsidRDefault="00DB0CBB" w:rsidP="00F8153A">
            <w:pPr>
              <w:jc w:val="center"/>
              <w:rPr>
                <w:rFonts w:ascii="仿宋" w:eastAsia="仿宋" w:hAnsi="仿宋"/>
                <w:sz w:val="24"/>
                <w:szCs w:val="24"/>
              </w:rPr>
            </w:pPr>
          </w:p>
        </w:tc>
        <w:tc>
          <w:tcPr>
            <w:tcW w:w="708" w:type="dxa"/>
            <w:vAlign w:val="center"/>
          </w:tcPr>
          <w:p w:rsidR="00DB0CBB" w:rsidRPr="006B54E0" w:rsidRDefault="00DB0CBB" w:rsidP="00F8153A">
            <w:pPr>
              <w:jc w:val="center"/>
              <w:rPr>
                <w:rFonts w:ascii="仿宋" w:eastAsia="仿宋" w:hAnsi="仿宋"/>
                <w:sz w:val="24"/>
                <w:szCs w:val="24"/>
              </w:rPr>
            </w:pPr>
          </w:p>
        </w:tc>
        <w:tc>
          <w:tcPr>
            <w:tcW w:w="1134" w:type="dxa"/>
            <w:vAlign w:val="center"/>
          </w:tcPr>
          <w:p w:rsidR="00DB0CBB" w:rsidRPr="006B54E0" w:rsidRDefault="00DB0CBB" w:rsidP="00F8153A">
            <w:pPr>
              <w:jc w:val="center"/>
              <w:rPr>
                <w:rFonts w:ascii="仿宋" w:eastAsia="仿宋" w:hAnsi="仿宋"/>
                <w:sz w:val="24"/>
                <w:szCs w:val="24"/>
              </w:rPr>
            </w:pPr>
          </w:p>
        </w:tc>
        <w:tc>
          <w:tcPr>
            <w:tcW w:w="993" w:type="dxa"/>
            <w:vAlign w:val="center"/>
          </w:tcPr>
          <w:p w:rsidR="00DB0CBB" w:rsidRPr="006B54E0" w:rsidRDefault="00DB0CBB" w:rsidP="00F8153A">
            <w:pPr>
              <w:jc w:val="center"/>
              <w:rPr>
                <w:rFonts w:ascii="仿宋" w:eastAsia="仿宋" w:hAnsi="仿宋"/>
                <w:sz w:val="24"/>
                <w:szCs w:val="24"/>
              </w:rPr>
            </w:pPr>
          </w:p>
        </w:tc>
        <w:tc>
          <w:tcPr>
            <w:tcW w:w="1134" w:type="dxa"/>
            <w:vAlign w:val="center"/>
          </w:tcPr>
          <w:p w:rsidR="00DB0CBB" w:rsidRPr="006B54E0" w:rsidRDefault="00DB0CBB" w:rsidP="00F8153A">
            <w:pPr>
              <w:jc w:val="center"/>
              <w:rPr>
                <w:rFonts w:ascii="仿宋" w:eastAsia="仿宋" w:hAnsi="仿宋"/>
                <w:sz w:val="24"/>
                <w:szCs w:val="24"/>
              </w:rPr>
            </w:pPr>
          </w:p>
        </w:tc>
        <w:tc>
          <w:tcPr>
            <w:tcW w:w="2126" w:type="dxa"/>
            <w:vAlign w:val="center"/>
          </w:tcPr>
          <w:p w:rsidR="00DB0CBB" w:rsidRPr="006B54E0" w:rsidRDefault="00DB0CBB" w:rsidP="00F8153A">
            <w:pPr>
              <w:jc w:val="center"/>
              <w:rPr>
                <w:rFonts w:ascii="仿宋" w:eastAsia="仿宋" w:hAnsi="仿宋"/>
                <w:sz w:val="24"/>
                <w:szCs w:val="24"/>
              </w:rPr>
            </w:pPr>
          </w:p>
        </w:tc>
        <w:tc>
          <w:tcPr>
            <w:tcW w:w="2410" w:type="dxa"/>
            <w:vAlign w:val="center"/>
          </w:tcPr>
          <w:p w:rsidR="00DB0CBB" w:rsidRPr="006B54E0" w:rsidRDefault="00DB0CBB" w:rsidP="00F8153A">
            <w:pPr>
              <w:jc w:val="center"/>
              <w:rPr>
                <w:rFonts w:ascii="仿宋" w:eastAsia="仿宋" w:hAnsi="仿宋"/>
                <w:sz w:val="24"/>
                <w:szCs w:val="24"/>
              </w:rPr>
            </w:pPr>
          </w:p>
        </w:tc>
        <w:tc>
          <w:tcPr>
            <w:tcW w:w="1134" w:type="dxa"/>
            <w:vAlign w:val="center"/>
          </w:tcPr>
          <w:p w:rsidR="00DB0CBB" w:rsidRPr="006B54E0" w:rsidRDefault="00DB0CBB" w:rsidP="00F8153A">
            <w:pPr>
              <w:jc w:val="center"/>
              <w:rPr>
                <w:rFonts w:ascii="仿宋" w:eastAsia="仿宋" w:hAnsi="仿宋"/>
                <w:sz w:val="24"/>
                <w:szCs w:val="24"/>
              </w:rPr>
            </w:pPr>
          </w:p>
        </w:tc>
        <w:tc>
          <w:tcPr>
            <w:tcW w:w="1775" w:type="dxa"/>
            <w:vAlign w:val="center"/>
          </w:tcPr>
          <w:p w:rsidR="00DB0CBB" w:rsidRPr="00C70563" w:rsidRDefault="00DB0CBB" w:rsidP="00F8153A">
            <w:pPr>
              <w:jc w:val="center"/>
              <w:rPr>
                <w:rFonts w:ascii="仿宋" w:eastAsia="仿宋" w:hAnsi="仿宋"/>
                <w:sz w:val="24"/>
                <w:szCs w:val="24"/>
              </w:rPr>
            </w:pPr>
          </w:p>
        </w:tc>
        <w:tc>
          <w:tcPr>
            <w:tcW w:w="1560" w:type="dxa"/>
            <w:vAlign w:val="center"/>
          </w:tcPr>
          <w:p w:rsidR="00DB0CBB" w:rsidRPr="006B54E0" w:rsidRDefault="00DB0CBB" w:rsidP="00F8153A">
            <w:pPr>
              <w:jc w:val="center"/>
              <w:rPr>
                <w:rFonts w:ascii="仿宋" w:eastAsia="仿宋" w:hAnsi="仿宋"/>
                <w:sz w:val="24"/>
                <w:szCs w:val="24"/>
              </w:rPr>
            </w:pPr>
          </w:p>
        </w:tc>
      </w:tr>
      <w:tr w:rsidR="00DB0CBB" w:rsidRPr="000E6D00" w:rsidTr="00F8153A">
        <w:trPr>
          <w:trHeight w:val="510"/>
          <w:jc w:val="center"/>
        </w:trPr>
        <w:tc>
          <w:tcPr>
            <w:tcW w:w="645" w:type="dxa"/>
            <w:vAlign w:val="center"/>
          </w:tcPr>
          <w:p w:rsidR="00DB0CBB" w:rsidRPr="006B54E0" w:rsidRDefault="00DB0CBB" w:rsidP="00F8153A">
            <w:pPr>
              <w:jc w:val="center"/>
              <w:rPr>
                <w:rFonts w:ascii="仿宋" w:eastAsia="仿宋" w:hAnsi="仿宋"/>
                <w:sz w:val="24"/>
                <w:szCs w:val="24"/>
              </w:rPr>
            </w:pPr>
          </w:p>
        </w:tc>
        <w:tc>
          <w:tcPr>
            <w:tcW w:w="993" w:type="dxa"/>
            <w:vAlign w:val="center"/>
          </w:tcPr>
          <w:p w:rsidR="00DB0CBB" w:rsidRPr="006B54E0" w:rsidRDefault="00DB0CBB" w:rsidP="00F8153A">
            <w:pPr>
              <w:jc w:val="center"/>
              <w:rPr>
                <w:rFonts w:ascii="仿宋" w:eastAsia="仿宋" w:hAnsi="仿宋"/>
                <w:sz w:val="24"/>
                <w:szCs w:val="24"/>
              </w:rPr>
            </w:pPr>
          </w:p>
        </w:tc>
        <w:tc>
          <w:tcPr>
            <w:tcW w:w="708" w:type="dxa"/>
            <w:vAlign w:val="center"/>
          </w:tcPr>
          <w:p w:rsidR="00DB0CBB" w:rsidRPr="006B54E0" w:rsidRDefault="00DB0CBB" w:rsidP="00F8153A">
            <w:pPr>
              <w:jc w:val="center"/>
              <w:rPr>
                <w:rFonts w:ascii="仿宋" w:eastAsia="仿宋" w:hAnsi="仿宋"/>
                <w:sz w:val="24"/>
                <w:szCs w:val="24"/>
              </w:rPr>
            </w:pPr>
          </w:p>
        </w:tc>
        <w:tc>
          <w:tcPr>
            <w:tcW w:w="1134" w:type="dxa"/>
            <w:vAlign w:val="center"/>
          </w:tcPr>
          <w:p w:rsidR="00DB0CBB" w:rsidRPr="006B54E0" w:rsidRDefault="00DB0CBB" w:rsidP="00F8153A">
            <w:pPr>
              <w:jc w:val="center"/>
              <w:rPr>
                <w:rFonts w:ascii="仿宋" w:eastAsia="仿宋" w:hAnsi="仿宋"/>
                <w:sz w:val="24"/>
                <w:szCs w:val="24"/>
              </w:rPr>
            </w:pPr>
          </w:p>
        </w:tc>
        <w:tc>
          <w:tcPr>
            <w:tcW w:w="993" w:type="dxa"/>
            <w:vAlign w:val="center"/>
          </w:tcPr>
          <w:p w:rsidR="00DB0CBB" w:rsidRPr="006B54E0" w:rsidRDefault="00DB0CBB" w:rsidP="00F8153A">
            <w:pPr>
              <w:jc w:val="center"/>
              <w:rPr>
                <w:rFonts w:ascii="仿宋" w:eastAsia="仿宋" w:hAnsi="仿宋"/>
                <w:sz w:val="24"/>
                <w:szCs w:val="24"/>
              </w:rPr>
            </w:pPr>
          </w:p>
        </w:tc>
        <w:tc>
          <w:tcPr>
            <w:tcW w:w="1134" w:type="dxa"/>
            <w:vAlign w:val="center"/>
          </w:tcPr>
          <w:p w:rsidR="00DB0CBB" w:rsidRPr="006B54E0" w:rsidRDefault="00DB0CBB" w:rsidP="00F8153A">
            <w:pPr>
              <w:jc w:val="center"/>
              <w:rPr>
                <w:rFonts w:ascii="仿宋" w:eastAsia="仿宋" w:hAnsi="仿宋"/>
                <w:sz w:val="24"/>
                <w:szCs w:val="24"/>
              </w:rPr>
            </w:pPr>
          </w:p>
        </w:tc>
        <w:tc>
          <w:tcPr>
            <w:tcW w:w="2126" w:type="dxa"/>
            <w:vAlign w:val="center"/>
          </w:tcPr>
          <w:p w:rsidR="00DB0CBB" w:rsidRPr="006B54E0" w:rsidRDefault="00DB0CBB" w:rsidP="00F8153A">
            <w:pPr>
              <w:jc w:val="center"/>
              <w:rPr>
                <w:rFonts w:ascii="仿宋" w:eastAsia="仿宋" w:hAnsi="仿宋"/>
                <w:sz w:val="24"/>
                <w:szCs w:val="24"/>
              </w:rPr>
            </w:pPr>
          </w:p>
        </w:tc>
        <w:tc>
          <w:tcPr>
            <w:tcW w:w="2410" w:type="dxa"/>
            <w:vAlign w:val="center"/>
          </w:tcPr>
          <w:p w:rsidR="00DB0CBB" w:rsidRPr="006B54E0" w:rsidRDefault="00DB0CBB" w:rsidP="00F8153A">
            <w:pPr>
              <w:jc w:val="center"/>
              <w:rPr>
                <w:rFonts w:ascii="仿宋" w:eastAsia="仿宋" w:hAnsi="仿宋"/>
                <w:sz w:val="24"/>
                <w:szCs w:val="24"/>
              </w:rPr>
            </w:pPr>
          </w:p>
        </w:tc>
        <w:tc>
          <w:tcPr>
            <w:tcW w:w="1134" w:type="dxa"/>
            <w:vAlign w:val="center"/>
          </w:tcPr>
          <w:p w:rsidR="00DB0CBB" w:rsidRPr="006B54E0" w:rsidRDefault="00DB0CBB" w:rsidP="00F8153A">
            <w:pPr>
              <w:jc w:val="center"/>
              <w:rPr>
                <w:rFonts w:ascii="仿宋" w:eastAsia="仿宋" w:hAnsi="仿宋"/>
                <w:sz w:val="24"/>
                <w:szCs w:val="24"/>
              </w:rPr>
            </w:pPr>
          </w:p>
        </w:tc>
        <w:tc>
          <w:tcPr>
            <w:tcW w:w="1775" w:type="dxa"/>
            <w:vAlign w:val="center"/>
          </w:tcPr>
          <w:p w:rsidR="00DB0CBB" w:rsidRPr="00C70563" w:rsidRDefault="00DB0CBB" w:rsidP="00F8153A">
            <w:pPr>
              <w:jc w:val="center"/>
              <w:rPr>
                <w:rFonts w:ascii="仿宋" w:eastAsia="仿宋" w:hAnsi="仿宋"/>
                <w:sz w:val="24"/>
                <w:szCs w:val="24"/>
              </w:rPr>
            </w:pPr>
          </w:p>
        </w:tc>
        <w:tc>
          <w:tcPr>
            <w:tcW w:w="1560" w:type="dxa"/>
            <w:vAlign w:val="center"/>
          </w:tcPr>
          <w:p w:rsidR="00DB0CBB" w:rsidRPr="006B54E0" w:rsidRDefault="00DB0CBB" w:rsidP="00F8153A">
            <w:pPr>
              <w:jc w:val="center"/>
              <w:rPr>
                <w:rFonts w:ascii="仿宋" w:eastAsia="仿宋" w:hAnsi="仿宋"/>
                <w:sz w:val="24"/>
                <w:szCs w:val="24"/>
              </w:rPr>
            </w:pPr>
          </w:p>
        </w:tc>
      </w:tr>
      <w:tr w:rsidR="00DB0CBB" w:rsidRPr="000E6D00" w:rsidTr="00F8153A">
        <w:trPr>
          <w:trHeight w:val="510"/>
          <w:jc w:val="center"/>
        </w:trPr>
        <w:tc>
          <w:tcPr>
            <w:tcW w:w="645" w:type="dxa"/>
            <w:vAlign w:val="center"/>
          </w:tcPr>
          <w:p w:rsidR="00DB0CBB" w:rsidRPr="006B54E0" w:rsidRDefault="00DB0CBB" w:rsidP="00F8153A">
            <w:pPr>
              <w:jc w:val="center"/>
              <w:rPr>
                <w:rFonts w:ascii="仿宋" w:eastAsia="仿宋" w:hAnsi="仿宋"/>
                <w:sz w:val="24"/>
                <w:szCs w:val="24"/>
              </w:rPr>
            </w:pPr>
          </w:p>
        </w:tc>
        <w:tc>
          <w:tcPr>
            <w:tcW w:w="993" w:type="dxa"/>
            <w:vAlign w:val="center"/>
          </w:tcPr>
          <w:p w:rsidR="00DB0CBB" w:rsidRPr="006B54E0" w:rsidRDefault="00DB0CBB" w:rsidP="00F8153A">
            <w:pPr>
              <w:jc w:val="center"/>
              <w:rPr>
                <w:rFonts w:ascii="仿宋" w:eastAsia="仿宋" w:hAnsi="仿宋"/>
                <w:sz w:val="24"/>
                <w:szCs w:val="24"/>
              </w:rPr>
            </w:pPr>
          </w:p>
        </w:tc>
        <w:tc>
          <w:tcPr>
            <w:tcW w:w="708" w:type="dxa"/>
            <w:vAlign w:val="center"/>
          </w:tcPr>
          <w:p w:rsidR="00DB0CBB" w:rsidRPr="006B54E0" w:rsidRDefault="00DB0CBB" w:rsidP="00F8153A">
            <w:pPr>
              <w:jc w:val="center"/>
              <w:rPr>
                <w:rFonts w:ascii="仿宋" w:eastAsia="仿宋" w:hAnsi="仿宋"/>
                <w:sz w:val="24"/>
                <w:szCs w:val="24"/>
              </w:rPr>
            </w:pPr>
          </w:p>
        </w:tc>
        <w:tc>
          <w:tcPr>
            <w:tcW w:w="1134" w:type="dxa"/>
            <w:vAlign w:val="center"/>
          </w:tcPr>
          <w:p w:rsidR="00DB0CBB" w:rsidRPr="006B54E0" w:rsidRDefault="00DB0CBB" w:rsidP="00F8153A">
            <w:pPr>
              <w:jc w:val="center"/>
              <w:rPr>
                <w:rFonts w:ascii="仿宋" w:eastAsia="仿宋" w:hAnsi="仿宋"/>
                <w:sz w:val="24"/>
                <w:szCs w:val="24"/>
              </w:rPr>
            </w:pPr>
          </w:p>
        </w:tc>
        <w:tc>
          <w:tcPr>
            <w:tcW w:w="993" w:type="dxa"/>
            <w:vAlign w:val="center"/>
          </w:tcPr>
          <w:p w:rsidR="00DB0CBB" w:rsidRPr="006B54E0" w:rsidRDefault="00DB0CBB" w:rsidP="00F8153A">
            <w:pPr>
              <w:jc w:val="center"/>
              <w:rPr>
                <w:rFonts w:ascii="仿宋" w:eastAsia="仿宋" w:hAnsi="仿宋"/>
                <w:sz w:val="24"/>
                <w:szCs w:val="24"/>
              </w:rPr>
            </w:pPr>
          </w:p>
        </w:tc>
        <w:tc>
          <w:tcPr>
            <w:tcW w:w="1134" w:type="dxa"/>
            <w:vAlign w:val="center"/>
          </w:tcPr>
          <w:p w:rsidR="00DB0CBB" w:rsidRPr="006B54E0" w:rsidRDefault="00DB0CBB" w:rsidP="00F8153A">
            <w:pPr>
              <w:jc w:val="center"/>
              <w:rPr>
                <w:rFonts w:ascii="仿宋" w:eastAsia="仿宋" w:hAnsi="仿宋"/>
                <w:sz w:val="24"/>
                <w:szCs w:val="24"/>
              </w:rPr>
            </w:pPr>
          </w:p>
        </w:tc>
        <w:tc>
          <w:tcPr>
            <w:tcW w:w="2126" w:type="dxa"/>
            <w:vAlign w:val="center"/>
          </w:tcPr>
          <w:p w:rsidR="00DB0CBB" w:rsidRPr="006B54E0" w:rsidRDefault="00DB0CBB" w:rsidP="00F8153A">
            <w:pPr>
              <w:jc w:val="center"/>
              <w:rPr>
                <w:rFonts w:ascii="仿宋" w:eastAsia="仿宋" w:hAnsi="仿宋"/>
                <w:sz w:val="24"/>
                <w:szCs w:val="24"/>
              </w:rPr>
            </w:pPr>
          </w:p>
        </w:tc>
        <w:tc>
          <w:tcPr>
            <w:tcW w:w="2410" w:type="dxa"/>
            <w:vAlign w:val="center"/>
          </w:tcPr>
          <w:p w:rsidR="00DB0CBB" w:rsidRPr="006B54E0" w:rsidRDefault="00DB0CBB" w:rsidP="00F8153A">
            <w:pPr>
              <w:jc w:val="center"/>
              <w:rPr>
                <w:rFonts w:ascii="仿宋" w:eastAsia="仿宋" w:hAnsi="仿宋"/>
                <w:sz w:val="24"/>
                <w:szCs w:val="24"/>
              </w:rPr>
            </w:pPr>
          </w:p>
        </w:tc>
        <w:tc>
          <w:tcPr>
            <w:tcW w:w="1134" w:type="dxa"/>
            <w:vAlign w:val="center"/>
          </w:tcPr>
          <w:p w:rsidR="00DB0CBB" w:rsidRPr="006B54E0" w:rsidRDefault="00DB0CBB" w:rsidP="00F8153A">
            <w:pPr>
              <w:jc w:val="center"/>
              <w:rPr>
                <w:rFonts w:ascii="仿宋" w:eastAsia="仿宋" w:hAnsi="仿宋"/>
                <w:sz w:val="24"/>
                <w:szCs w:val="24"/>
              </w:rPr>
            </w:pPr>
          </w:p>
        </w:tc>
        <w:tc>
          <w:tcPr>
            <w:tcW w:w="1775" w:type="dxa"/>
            <w:vAlign w:val="center"/>
          </w:tcPr>
          <w:p w:rsidR="00DB0CBB" w:rsidRPr="00C70563" w:rsidRDefault="00DB0CBB" w:rsidP="00F8153A">
            <w:pPr>
              <w:jc w:val="center"/>
              <w:rPr>
                <w:rFonts w:ascii="仿宋" w:eastAsia="仿宋" w:hAnsi="仿宋"/>
                <w:sz w:val="24"/>
                <w:szCs w:val="24"/>
              </w:rPr>
            </w:pPr>
          </w:p>
        </w:tc>
        <w:tc>
          <w:tcPr>
            <w:tcW w:w="1560" w:type="dxa"/>
            <w:vAlign w:val="center"/>
          </w:tcPr>
          <w:p w:rsidR="00DB0CBB" w:rsidRPr="006B54E0" w:rsidRDefault="00DB0CBB" w:rsidP="00F8153A">
            <w:pPr>
              <w:jc w:val="center"/>
              <w:rPr>
                <w:rFonts w:ascii="仿宋" w:eastAsia="仿宋" w:hAnsi="仿宋"/>
                <w:sz w:val="24"/>
                <w:szCs w:val="24"/>
              </w:rPr>
            </w:pPr>
          </w:p>
        </w:tc>
      </w:tr>
      <w:tr w:rsidR="00DB0CBB" w:rsidRPr="000E6D00" w:rsidTr="00F8153A">
        <w:trPr>
          <w:trHeight w:val="510"/>
          <w:jc w:val="center"/>
        </w:trPr>
        <w:tc>
          <w:tcPr>
            <w:tcW w:w="645" w:type="dxa"/>
            <w:vAlign w:val="center"/>
          </w:tcPr>
          <w:p w:rsidR="00DB0CBB" w:rsidRPr="006B54E0" w:rsidRDefault="00DB0CBB" w:rsidP="00F8153A">
            <w:pPr>
              <w:jc w:val="center"/>
              <w:rPr>
                <w:rFonts w:ascii="仿宋" w:eastAsia="仿宋" w:hAnsi="仿宋"/>
                <w:sz w:val="24"/>
                <w:szCs w:val="24"/>
              </w:rPr>
            </w:pPr>
          </w:p>
        </w:tc>
        <w:tc>
          <w:tcPr>
            <w:tcW w:w="993" w:type="dxa"/>
            <w:vAlign w:val="center"/>
          </w:tcPr>
          <w:p w:rsidR="00DB0CBB" w:rsidRPr="006B54E0" w:rsidRDefault="00DB0CBB" w:rsidP="00F8153A">
            <w:pPr>
              <w:jc w:val="center"/>
              <w:rPr>
                <w:rFonts w:ascii="仿宋" w:eastAsia="仿宋" w:hAnsi="仿宋"/>
                <w:sz w:val="24"/>
                <w:szCs w:val="24"/>
              </w:rPr>
            </w:pPr>
          </w:p>
        </w:tc>
        <w:tc>
          <w:tcPr>
            <w:tcW w:w="708" w:type="dxa"/>
            <w:vAlign w:val="center"/>
          </w:tcPr>
          <w:p w:rsidR="00DB0CBB" w:rsidRPr="006B54E0" w:rsidRDefault="00DB0CBB" w:rsidP="00F8153A">
            <w:pPr>
              <w:jc w:val="center"/>
              <w:rPr>
                <w:rFonts w:ascii="仿宋" w:eastAsia="仿宋" w:hAnsi="仿宋"/>
                <w:sz w:val="24"/>
                <w:szCs w:val="24"/>
              </w:rPr>
            </w:pPr>
          </w:p>
        </w:tc>
        <w:tc>
          <w:tcPr>
            <w:tcW w:w="1134" w:type="dxa"/>
            <w:vAlign w:val="center"/>
          </w:tcPr>
          <w:p w:rsidR="00DB0CBB" w:rsidRPr="006B54E0" w:rsidRDefault="00DB0CBB" w:rsidP="00F8153A">
            <w:pPr>
              <w:jc w:val="center"/>
              <w:rPr>
                <w:rFonts w:ascii="仿宋" w:eastAsia="仿宋" w:hAnsi="仿宋"/>
                <w:sz w:val="24"/>
                <w:szCs w:val="24"/>
              </w:rPr>
            </w:pPr>
          </w:p>
        </w:tc>
        <w:tc>
          <w:tcPr>
            <w:tcW w:w="993" w:type="dxa"/>
            <w:vAlign w:val="center"/>
          </w:tcPr>
          <w:p w:rsidR="00DB0CBB" w:rsidRPr="006B54E0" w:rsidRDefault="00DB0CBB" w:rsidP="00F8153A">
            <w:pPr>
              <w:jc w:val="center"/>
              <w:rPr>
                <w:rFonts w:ascii="仿宋" w:eastAsia="仿宋" w:hAnsi="仿宋"/>
                <w:sz w:val="24"/>
                <w:szCs w:val="24"/>
              </w:rPr>
            </w:pPr>
          </w:p>
        </w:tc>
        <w:tc>
          <w:tcPr>
            <w:tcW w:w="1134" w:type="dxa"/>
            <w:vAlign w:val="center"/>
          </w:tcPr>
          <w:p w:rsidR="00DB0CBB" w:rsidRPr="006B54E0" w:rsidRDefault="00DB0CBB" w:rsidP="00F8153A">
            <w:pPr>
              <w:jc w:val="center"/>
              <w:rPr>
                <w:rFonts w:ascii="仿宋" w:eastAsia="仿宋" w:hAnsi="仿宋"/>
                <w:sz w:val="24"/>
                <w:szCs w:val="24"/>
              </w:rPr>
            </w:pPr>
          </w:p>
        </w:tc>
        <w:tc>
          <w:tcPr>
            <w:tcW w:w="2126" w:type="dxa"/>
            <w:vAlign w:val="center"/>
          </w:tcPr>
          <w:p w:rsidR="00DB0CBB" w:rsidRPr="006B54E0" w:rsidRDefault="00DB0CBB" w:rsidP="00F8153A">
            <w:pPr>
              <w:jc w:val="center"/>
              <w:rPr>
                <w:rFonts w:ascii="仿宋" w:eastAsia="仿宋" w:hAnsi="仿宋"/>
                <w:sz w:val="24"/>
                <w:szCs w:val="24"/>
              </w:rPr>
            </w:pPr>
          </w:p>
        </w:tc>
        <w:tc>
          <w:tcPr>
            <w:tcW w:w="2410" w:type="dxa"/>
            <w:vAlign w:val="center"/>
          </w:tcPr>
          <w:p w:rsidR="00DB0CBB" w:rsidRPr="006B54E0" w:rsidRDefault="00DB0CBB" w:rsidP="00F8153A">
            <w:pPr>
              <w:jc w:val="center"/>
              <w:rPr>
                <w:rFonts w:ascii="仿宋" w:eastAsia="仿宋" w:hAnsi="仿宋"/>
                <w:sz w:val="24"/>
                <w:szCs w:val="24"/>
              </w:rPr>
            </w:pPr>
          </w:p>
        </w:tc>
        <w:tc>
          <w:tcPr>
            <w:tcW w:w="1134" w:type="dxa"/>
            <w:vAlign w:val="center"/>
          </w:tcPr>
          <w:p w:rsidR="00DB0CBB" w:rsidRPr="006B54E0" w:rsidRDefault="00DB0CBB" w:rsidP="00F8153A">
            <w:pPr>
              <w:jc w:val="center"/>
              <w:rPr>
                <w:rFonts w:ascii="仿宋" w:eastAsia="仿宋" w:hAnsi="仿宋"/>
                <w:sz w:val="24"/>
                <w:szCs w:val="24"/>
              </w:rPr>
            </w:pPr>
          </w:p>
        </w:tc>
        <w:tc>
          <w:tcPr>
            <w:tcW w:w="1775" w:type="dxa"/>
            <w:vAlign w:val="center"/>
          </w:tcPr>
          <w:p w:rsidR="00DB0CBB" w:rsidRPr="00C70563" w:rsidRDefault="00DB0CBB" w:rsidP="00F8153A">
            <w:pPr>
              <w:jc w:val="center"/>
              <w:rPr>
                <w:rFonts w:ascii="仿宋" w:eastAsia="仿宋" w:hAnsi="仿宋"/>
                <w:sz w:val="24"/>
                <w:szCs w:val="24"/>
              </w:rPr>
            </w:pPr>
          </w:p>
        </w:tc>
        <w:tc>
          <w:tcPr>
            <w:tcW w:w="1560" w:type="dxa"/>
            <w:vAlign w:val="center"/>
          </w:tcPr>
          <w:p w:rsidR="00DB0CBB" w:rsidRPr="006B54E0" w:rsidRDefault="00DB0CBB" w:rsidP="00F8153A">
            <w:pPr>
              <w:jc w:val="center"/>
              <w:rPr>
                <w:rFonts w:ascii="仿宋" w:eastAsia="仿宋" w:hAnsi="仿宋"/>
                <w:sz w:val="24"/>
                <w:szCs w:val="24"/>
              </w:rPr>
            </w:pPr>
          </w:p>
        </w:tc>
      </w:tr>
      <w:tr w:rsidR="00DB0CBB" w:rsidRPr="000E6D00" w:rsidTr="00F8153A">
        <w:trPr>
          <w:trHeight w:val="510"/>
          <w:jc w:val="center"/>
        </w:trPr>
        <w:tc>
          <w:tcPr>
            <w:tcW w:w="645" w:type="dxa"/>
            <w:vAlign w:val="center"/>
          </w:tcPr>
          <w:p w:rsidR="00DB0CBB" w:rsidRPr="006B54E0" w:rsidRDefault="00DB0CBB" w:rsidP="00F8153A">
            <w:pPr>
              <w:jc w:val="center"/>
              <w:rPr>
                <w:rFonts w:ascii="仿宋" w:eastAsia="仿宋" w:hAnsi="仿宋"/>
                <w:sz w:val="24"/>
                <w:szCs w:val="24"/>
              </w:rPr>
            </w:pPr>
          </w:p>
        </w:tc>
        <w:tc>
          <w:tcPr>
            <w:tcW w:w="993" w:type="dxa"/>
            <w:vAlign w:val="center"/>
          </w:tcPr>
          <w:p w:rsidR="00DB0CBB" w:rsidRPr="006B54E0" w:rsidRDefault="00DB0CBB" w:rsidP="00F8153A">
            <w:pPr>
              <w:jc w:val="center"/>
              <w:rPr>
                <w:rFonts w:ascii="仿宋" w:eastAsia="仿宋" w:hAnsi="仿宋"/>
                <w:sz w:val="24"/>
                <w:szCs w:val="24"/>
              </w:rPr>
            </w:pPr>
          </w:p>
        </w:tc>
        <w:tc>
          <w:tcPr>
            <w:tcW w:w="708" w:type="dxa"/>
            <w:vAlign w:val="center"/>
          </w:tcPr>
          <w:p w:rsidR="00DB0CBB" w:rsidRPr="006B54E0" w:rsidRDefault="00DB0CBB" w:rsidP="00F8153A">
            <w:pPr>
              <w:jc w:val="center"/>
              <w:rPr>
                <w:rFonts w:ascii="仿宋" w:eastAsia="仿宋" w:hAnsi="仿宋"/>
                <w:sz w:val="24"/>
                <w:szCs w:val="24"/>
              </w:rPr>
            </w:pPr>
          </w:p>
        </w:tc>
        <w:tc>
          <w:tcPr>
            <w:tcW w:w="1134" w:type="dxa"/>
            <w:vAlign w:val="center"/>
          </w:tcPr>
          <w:p w:rsidR="00DB0CBB" w:rsidRPr="006B54E0" w:rsidRDefault="00DB0CBB" w:rsidP="00F8153A">
            <w:pPr>
              <w:jc w:val="center"/>
              <w:rPr>
                <w:rFonts w:ascii="仿宋" w:eastAsia="仿宋" w:hAnsi="仿宋"/>
                <w:sz w:val="24"/>
                <w:szCs w:val="24"/>
              </w:rPr>
            </w:pPr>
          </w:p>
        </w:tc>
        <w:tc>
          <w:tcPr>
            <w:tcW w:w="993" w:type="dxa"/>
            <w:vAlign w:val="center"/>
          </w:tcPr>
          <w:p w:rsidR="00DB0CBB" w:rsidRPr="006B54E0" w:rsidRDefault="00DB0CBB" w:rsidP="00F8153A">
            <w:pPr>
              <w:jc w:val="center"/>
              <w:rPr>
                <w:rFonts w:ascii="仿宋" w:eastAsia="仿宋" w:hAnsi="仿宋"/>
                <w:sz w:val="24"/>
                <w:szCs w:val="24"/>
              </w:rPr>
            </w:pPr>
          </w:p>
        </w:tc>
        <w:tc>
          <w:tcPr>
            <w:tcW w:w="1134" w:type="dxa"/>
            <w:vAlign w:val="center"/>
          </w:tcPr>
          <w:p w:rsidR="00DB0CBB" w:rsidRPr="006B54E0" w:rsidRDefault="00DB0CBB" w:rsidP="00F8153A">
            <w:pPr>
              <w:jc w:val="center"/>
              <w:rPr>
                <w:rFonts w:ascii="仿宋" w:eastAsia="仿宋" w:hAnsi="仿宋"/>
                <w:sz w:val="24"/>
                <w:szCs w:val="24"/>
              </w:rPr>
            </w:pPr>
          </w:p>
        </w:tc>
        <w:tc>
          <w:tcPr>
            <w:tcW w:w="2126" w:type="dxa"/>
            <w:vAlign w:val="center"/>
          </w:tcPr>
          <w:p w:rsidR="00DB0CBB" w:rsidRPr="006B54E0" w:rsidRDefault="00DB0CBB" w:rsidP="00F8153A">
            <w:pPr>
              <w:jc w:val="center"/>
              <w:rPr>
                <w:rFonts w:ascii="仿宋" w:eastAsia="仿宋" w:hAnsi="仿宋"/>
                <w:sz w:val="24"/>
                <w:szCs w:val="24"/>
              </w:rPr>
            </w:pPr>
          </w:p>
        </w:tc>
        <w:tc>
          <w:tcPr>
            <w:tcW w:w="2410" w:type="dxa"/>
            <w:vAlign w:val="center"/>
          </w:tcPr>
          <w:p w:rsidR="00DB0CBB" w:rsidRPr="006B54E0" w:rsidRDefault="00DB0CBB" w:rsidP="00F8153A">
            <w:pPr>
              <w:jc w:val="center"/>
              <w:rPr>
                <w:rFonts w:ascii="仿宋" w:eastAsia="仿宋" w:hAnsi="仿宋"/>
                <w:sz w:val="24"/>
                <w:szCs w:val="24"/>
              </w:rPr>
            </w:pPr>
          </w:p>
        </w:tc>
        <w:tc>
          <w:tcPr>
            <w:tcW w:w="1134" w:type="dxa"/>
            <w:vAlign w:val="center"/>
          </w:tcPr>
          <w:p w:rsidR="00DB0CBB" w:rsidRPr="006B54E0" w:rsidRDefault="00DB0CBB" w:rsidP="00F8153A">
            <w:pPr>
              <w:jc w:val="center"/>
              <w:rPr>
                <w:rFonts w:ascii="仿宋" w:eastAsia="仿宋" w:hAnsi="仿宋"/>
                <w:sz w:val="24"/>
                <w:szCs w:val="24"/>
              </w:rPr>
            </w:pPr>
          </w:p>
        </w:tc>
        <w:tc>
          <w:tcPr>
            <w:tcW w:w="1775" w:type="dxa"/>
            <w:vAlign w:val="center"/>
          </w:tcPr>
          <w:p w:rsidR="00DB0CBB" w:rsidRPr="00C70563" w:rsidRDefault="00DB0CBB" w:rsidP="00F8153A">
            <w:pPr>
              <w:jc w:val="center"/>
              <w:rPr>
                <w:rFonts w:ascii="仿宋" w:eastAsia="仿宋" w:hAnsi="仿宋"/>
                <w:sz w:val="24"/>
                <w:szCs w:val="24"/>
              </w:rPr>
            </w:pPr>
          </w:p>
        </w:tc>
        <w:tc>
          <w:tcPr>
            <w:tcW w:w="1560" w:type="dxa"/>
            <w:vAlign w:val="center"/>
          </w:tcPr>
          <w:p w:rsidR="00DB0CBB" w:rsidRPr="006B54E0" w:rsidRDefault="00DB0CBB" w:rsidP="00F8153A">
            <w:pPr>
              <w:jc w:val="center"/>
              <w:rPr>
                <w:rFonts w:ascii="仿宋" w:eastAsia="仿宋" w:hAnsi="仿宋"/>
                <w:sz w:val="24"/>
                <w:szCs w:val="24"/>
              </w:rPr>
            </w:pPr>
          </w:p>
        </w:tc>
      </w:tr>
    </w:tbl>
    <w:p w:rsidR="00DB0CBB" w:rsidRPr="001C3C93" w:rsidRDefault="00DB0CBB" w:rsidP="00DB0CBB">
      <w:pPr>
        <w:spacing w:line="280" w:lineRule="exact"/>
        <w:rPr>
          <w:rFonts w:ascii="仿宋_GB2312" w:eastAsia="仿宋_GB2312" w:hAnsi="黑体"/>
          <w:sz w:val="18"/>
          <w:szCs w:val="18"/>
        </w:rPr>
      </w:pPr>
      <w:r w:rsidRPr="001C3C93">
        <w:rPr>
          <w:rFonts w:ascii="仿宋_GB2312" w:eastAsia="仿宋_GB2312" w:hAnsi="黑体" w:hint="eastAsia"/>
          <w:sz w:val="18"/>
          <w:szCs w:val="18"/>
        </w:rPr>
        <w:t>注：①出生年月按6位数字填写，格式如197001。</w:t>
      </w:r>
    </w:p>
    <w:p w:rsidR="00DB0CBB" w:rsidRPr="001C3C93" w:rsidRDefault="00DB0CBB" w:rsidP="00DB0CBB">
      <w:pPr>
        <w:spacing w:line="280" w:lineRule="exact"/>
        <w:ind w:firstLineChars="200" w:firstLine="360"/>
        <w:rPr>
          <w:rFonts w:ascii="仿宋_GB2312" w:eastAsia="仿宋_GB2312" w:hAnsi="黑体"/>
          <w:sz w:val="18"/>
          <w:szCs w:val="18"/>
        </w:rPr>
      </w:pPr>
      <w:r w:rsidRPr="001C3C93">
        <w:rPr>
          <w:rFonts w:ascii="仿宋_GB2312" w:eastAsia="仿宋_GB2312" w:hAnsi="黑体" w:hint="eastAsia"/>
          <w:sz w:val="18"/>
          <w:szCs w:val="18"/>
        </w:rPr>
        <w:t>②招生专业及研究方向按照《中国农业科学院学位授予标准》（可在研究生院网站“学位管理”栏目中下载）准确填写。</w:t>
      </w:r>
    </w:p>
    <w:p w:rsidR="00DB0CBB" w:rsidRPr="001C3C93" w:rsidRDefault="00DB0CBB" w:rsidP="00DB0CBB">
      <w:pPr>
        <w:spacing w:line="280" w:lineRule="exact"/>
        <w:ind w:firstLineChars="200" w:firstLine="360"/>
        <w:rPr>
          <w:rFonts w:ascii="仿宋_GB2312" w:eastAsia="仿宋_GB2312" w:hAnsi="黑体"/>
          <w:sz w:val="18"/>
          <w:szCs w:val="18"/>
        </w:rPr>
      </w:pPr>
      <w:r w:rsidRPr="001C3C93">
        <w:rPr>
          <w:rFonts w:ascii="仿宋_GB2312" w:eastAsia="仿宋_GB2312" w:hAnsi="黑体" w:hint="eastAsia"/>
          <w:sz w:val="18"/>
          <w:szCs w:val="18"/>
        </w:rPr>
        <w:t>③导师类别填写“博导”、“硕导”。</w:t>
      </w:r>
    </w:p>
    <w:p w:rsidR="00DB0CBB" w:rsidRPr="001C3C93" w:rsidRDefault="00DB0CBB" w:rsidP="00DB0CBB">
      <w:pPr>
        <w:spacing w:line="280" w:lineRule="exact"/>
        <w:ind w:firstLineChars="200" w:firstLine="360"/>
        <w:rPr>
          <w:rFonts w:ascii="仿宋_GB2312" w:eastAsia="仿宋_GB2312" w:hAnsi="黑体"/>
          <w:sz w:val="18"/>
          <w:szCs w:val="18"/>
        </w:rPr>
      </w:pPr>
      <w:r w:rsidRPr="001C3C93">
        <w:rPr>
          <w:rFonts w:ascii="仿宋_GB2312" w:eastAsia="仿宋_GB2312" w:hAnsi="黑体" w:hint="eastAsia"/>
          <w:sz w:val="18"/>
          <w:szCs w:val="18"/>
        </w:rPr>
        <w:t>④立德树人职责落实情况考核结果填写“优秀”、“良好”、“合格”、“不合格”。</w:t>
      </w:r>
    </w:p>
    <w:p w:rsidR="00DB0CBB" w:rsidRPr="001C3C93" w:rsidRDefault="00DB0CBB" w:rsidP="00DB0CBB">
      <w:pPr>
        <w:spacing w:line="280" w:lineRule="exact"/>
        <w:ind w:firstLineChars="200" w:firstLine="360"/>
        <w:rPr>
          <w:rFonts w:ascii="仿宋_GB2312" w:eastAsia="仿宋_GB2312" w:hAnsi="黑体"/>
          <w:sz w:val="18"/>
          <w:szCs w:val="18"/>
        </w:rPr>
      </w:pPr>
      <w:r w:rsidRPr="001C3C93">
        <w:rPr>
          <w:rFonts w:ascii="仿宋_GB2312" w:eastAsia="仿宋_GB2312" w:hAnsi="黑体" w:hint="eastAsia"/>
          <w:sz w:val="18"/>
          <w:szCs w:val="18"/>
        </w:rPr>
        <w:t>⑤招生资格审核结果填写“通过”、“不通过”。</w:t>
      </w:r>
    </w:p>
    <w:p w:rsidR="00DB0CBB" w:rsidRDefault="00DB0CBB" w:rsidP="00DB0CBB">
      <w:pPr>
        <w:spacing w:line="280" w:lineRule="exact"/>
        <w:ind w:firstLineChars="200" w:firstLine="360"/>
        <w:rPr>
          <w:rFonts w:ascii="仿宋_GB2312" w:eastAsia="仿宋_GB2312" w:hAnsi="黑体"/>
          <w:sz w:val="18"/>
          <w:szCs w:val="18"/>
        </w:rPr>
      </w:pPr>
      <w:r w:rsidRPr="001C3C93">
        <w:rPr>
          <w:rFonts w:ascii="仿宋_GB2312" w:eastAsia="仿宋_GB2312" w:hAnsi="黑体" w:hint="eastAsia"/>
          <w:sz w:val="18"/>
          <w:szCs w:val="18"/>
        </w:rPr>
        <w:t>⑥须对全体研究生导师立德树人职责落实情况进行考核（无论是否申请招生），考核结果为“合格”及以上者，招生资格审核结果可为“通过”或“不通过”；考核结果为“不合格”</w:t>
      </w:r>
    </w:p>
    <w:p w:rsidR="00492667" w:rsidRDefault="00DB0CBB" w:rsidP="00DB0CBB">
      <w:pPr>
        <w:spacing w:line="280" w:lineRule="exact"/>
        <w:ind w:firstLineChars="300" w:firstLine="540"/>
        <w:rPr>
          <w:rFonts w:ascii="仿宋_GB2312" w:eastAsia="仿宋_GB2312" w:hAnsi="黑体"/>
          <w:sz w:val="18"/>
          <w:szCs w:val="18"/>
        </w:rPr>
        <w:sectPr w:rsidR="00492667" w:rsidSect="00DB0CBB">
          <w:pgSz w:w="16838" w:h="11906" w:orient="landscape"/>
          <w:pgMar w:top="1304" w:right="1191" w:bottom="1304" w:left="1191" w:header="851" w:footer="992" w:gutter="0"/>
          <w:pgNumType w:fmt="numberInDash"/>
          <w:cols w:space="425"/>
          <w:docGrid w:type="lines" w:linePitch="312"/>
        </w:sectPr>
      </w:pPr>
      <w:r w:rsidRPr="001C3C93">
        <w:rPr>
          <w:rFonts w:ascii="仿宋_GB2312" w:eastAsia="仿宋_GB2312" w:hAnsi="黑体" w:hint="eastAsia"/>
          <w:sz w:val="18"/>
          <w:szCs w:val="18"/>
        </w:rPr>
        <w:t>者，招生资格审核结果须为“不通过”。</w:t>
      </w:r>
    </w:p>
    <w:p w:rsidR="00957B76" w:rsidRDefault="00957B76" w:rsidP="00957B76">
      <w:pPr>
        <w:spacing w:line="600" w:lineRule="exact"/>
        <w:rPr>
          <w:rFonts w:ascii="黑体" w:eastAsia="黑体" w:hAnsi="黑体"/>
          <w:sz w:val="32"/>
          <w:szCs w:val="32"/>
        </w:rPr>
      </w:pPr>
      <w:r w:rsidRPr="00A608DA">
        <w:rPr>
          <w:rFonts w:ascii="黑体" w:eastAsia="黑体" w:hAnsi="黑体" w:hint="eastAsia"/>
          <w:sz w:val="32"/>
          <w:szCs w:val="32"/>
        </w:rPr>
        <w:t>附件</w:t>
      </w:r>
      <w:r>
        <w:rPr>
          <w:rFonts w:ascii="黑体" w:eastAsia="黑体" w:hAnsi="黑体" w:hint="eastAsia"/>
          <w:sz w:val="32"/>
          <w:szCs w:val="32"/>
        </w:rPr>
        <w:t>2</w:t>
      </w:r>
    </w:p>
    <w:p w:rsidR="00957B76" w:rsidRPr="005F689F" w:rsidRDefault="00957B76" w:rsidP="00957B76">
      <w:pPr>
        <w:spacing w:line="600" w:lineRule="exact"/>
        <w:rPr>
          <w:rFonts w:ascii="黑体" w:eastAsia="黑体" w:hAnsi="黑体"/>
          <w:sz w:val="32"/>
          <w:szCs w:val="32"/>
        </w:rPr>
      </w:pPr>
    </w:p>
    <w:p w:rsidR="00957B76" w:rsidRPr="00356C2F" w:rsidRDefault="00957B76" w:rsidP="00957B76">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w:t>
      </w:r>
      <w:r w:rsidRPr="00356C2F">
        <w:rPr>
          <w:rFonts w:ascii="方正小标宋简体" w:eastAsia="方正小标宋简体" w:hint="eastAsia"/>
          <w:sz w:val="44"/>
          <w:szCs w:val="44"/>
        </w:rPr>
        <w:t>中国农业科学院全面落实研究生导师立德树人职责实施细则</w:t>
      </w:r>
      <w:r>
        <w:rPr>
          <w:rFonts w:ascii="方正小标宋简体" w:eastAsia="方正小标宋简体" w:hint="eastAsia"/>
          <w:sz w:val="44"/>
          <w:szCs w:val="44"/>
        </w:rPr>
        <w:t>》意见建议反馈表</w:t>
      </w:r>
    </w:p>
    <w:p w:rsidR="00957B76" w:rsidRDefault="00957B76" w:rsidP="00957B76">
      <w:pPr>
        <w:spacing w:line="600" w:lineRule="exact"/>
        <w:rPr>
          <w:rFonts w:ascii="仿宋_GB2312" w:eastAsia="仿宋_GB2312"/>
          <w:sz w:val="32"/>
          <w:szCs w:val="32"/>
        </w:rPr>
      </w:pPr>
    </w:p>
    <w:p w:rsidR="00301BF1" w:rsidRPr="006418F8" w:rsidRDefault="00301BF1" w:rsidP="00301BF1">
      <w:pPr>
        <w:spacing w:afterLines="50" w:after="156" w:line="600" w:lineRule="exact"/>
        <w:ind w:leftChars="-338" w:left="-710"/>
        <w:rPr>
          <w:rFonts w:ascii="仿宋_GB2312" w:eastAsia="仿宋_GB2312"/>
          <w:b/>
          <w:sz w:val="32"/>
          <w:szCs w:val="32"/>
          <w:u w:val="single"/>
        </w:rPr>
      </w:pPr>
      <w:r w:rsidRPr="006418F8">
        <w:rPr>
          <w:rFonts w:ascii="仿宋_GB2312" w:eastAsia="仿宋_GB2312" w:hint="eastAsia"/>
          <w:b/>
          <w:sz w:val="32"/>
          <w:szCs w:val="32"/>
        </w:rPr>
        <w:t>研究所（公章）：</w:t>
      </w:r>
      <w:r w:rsidRPr="006418F8">
        <w:rPr>
          <w:rFonts w:ascii="仿宋_GB2312" w:eastAsia="仿宋_GB2312" w:hint="eastAsia"/>
          <w:b/>
          <w:sz w:val="32"/>
          <w:szCs w:val="32"/>
          <w:u w:val="single"/>
        </w:rPr>
        <w:t xml:space="preserve">                   </w:t>
      </w:r>
      <w:r w:rsidR="006418F8">
        <w:rPr>
          <w:rFonts w:ascii="仿宋_GB2312" w:eastAsia="仿宋_GB2312" w:hint="eastAsia"/>
          <w:b/>
          <w:sz w:val="32"/>
          <w:szCs w:val="32"/>
          <w:u w:val="single"/>
        </w:rPr>
        <w:t xml:space="preserve">   </w:t>
      </w:r>
    </w:p>
    <w:tbl>
      <w:tblPr>
        <w:tblStyle w:val="a7"/>
        <w:tblW w:w="10278" w:type="dxa"/>
        <w:jc w:val="center"/>
        <w:tblLook w:val="04A0" w:firstRow="1" w:lastRow="0" w:firstColumn="1" w:lastColumn="0" w:noHBand="0" w:noVBand="1"/>
      </w:tblPr>
      <w:tblGrid>
        <w:gridCol w:w="534"/>
        <w:gridCol w:w="1134"/>
        <w:gridCol w:w="1134"/>
        <w:gridCol w:w="3969"/>
        <w:gridCol w:w="3507"/>
      </w:tblGrid>
      <w:tr w:rsidR="00301BF1" w:rsidRPr="00301BF1" w:rsidTr="00301BF1">
        <w:trPr>
          <w:trHeight w:val="528"/>
          <w:jc w:val="center"/>
        </w:trPr>
        <w:tc>
          <w:tcPr>
            <w:tcW w:w="534" w:type="dxa"/>
            <w:vMerge w:val="restart"/>
            <w:vAlign w:val="center"/>
          </w:tcPr>
          <w:p w:rsidR="00301BF1" w:rsidRPr="00301BF1" w:rsidRDefault="00301BF1" w:rsidP="00301BF1">
            <w:pPr>
              <w:spacing w:line="400" w:lineRule="exact"/>
              <w:jc w:val="center"/>
              <w:rPr>
                <w:rFonts w:ascii="仿宋_GB2312" w:eastAsia="仿宋_GB2312"/>
                <w:b/>
                <w:sz w:val="28"/>
                <w:szCs w:val="28"/>
              </w:rPr>
            </w:pPr>
            <w:r w:rsidRPr="00301BF1">
              <w:rPr>
                <w:rFonts w:ascii="仿宋_GB2312" w:eastAsia="仿宋_GB2312" w:hint="eastAsia"/>
                <w:b/>
                <w:sz w:val="28"/>
                <w:szCs w:val="28"/>
              </w:rPr>
              <w:t>序号</w:t>
            </w:r>
          </w:p>
        </w:tc>
        <w:tc>
          <w:tcPr>
            <w:tcW w:w="6237" w:type="dxa"/>
            <w:gridSpan w:val="3"/>
            <w:vAlign w:val="center"/>
          </w:tcPr>
          <w:p w:rsidR="00301BF1" w:rsidRPr="00301BF1" w:rsidRDefault="00301BF1" w:rsidP="00301BF1">
            <w:pPr>
              <w:spacing w:line="400" w:lineRule="exact"/>
              <w:jc w:val="center"/>
              <w:rPr>
                <w:rFonts w:ascii="仿宋_GB2312" w:eastAsia="仿宋_GB2312"/>
                <w:b/>
                <w:sz w:val="28"/>
                <w:szCs w:val="28"/>
              </w:rPr>
            </w:pPr>
            <w:r w:rsidRPr="00301BF1">
              <w:rPr>
                <w:rFonts w:ascii="仿宋_GB2312" w:eastAsia="仿宋_GB2312" w:hint="eastAsia"/>
                <w:b/>
                <w:sz w:val="28"/>
                <w:szCs w:val="28"/>
              </w:rPr>
              <w:t>建议修改的</w:t>
            </w:r>
            <w:r w:rsidRPr="00301BF1">
              <w:rPr>
                <w:rFonts w:ascii="仿宋_GB2312" w:eastAsia="仿宋_GB2312"/>
                <w:b/>
                <w:sz w:val="28"/>
                <w:szCs w:val="28"/>
              </w:rPr>
              <w:t>内容</w:t>
            </w:r>
          </w:p>
        </w:tc>
        <w:tc>
          <w:tcPr>
            <w:tcW w:w="3507" w:type="dxa"/>
            <w:vMerge w:val="restart"/>
            <w:vAlign w:val="center"/>
          </w:tcPr>
          <w:p w:rsidR="00301BF1" w:rsidRPr="00301BF1" w:rsidRDefault="00301BF1" w:rsidP="00301BF1">
            <w:pPr>
              <w:spacing w:line="400" w:lineRule="exact"/>
              <w:jc w:val="center"/>
              <w:rPr>
                <w:rFonts w:ascii="仿宋_GB2312" w:eastAsia="仿宋_GB2312"/>
                <w:b/>
                <w:sz w:val="28"/>
                <w:szCs w:val="28"/>
              </w:rPr>
            </w:pPr>
            <w:r w:rsidRPr="00301BF1">
              <w:rPr>
                <w:rFonts w:ascii="仿宋_GB2312" w:eastAsia="仿宋_GB2312" w:hint="eastAsia"/>
                <w:b/>
                <w:sz w:val="28"/>
                <w:szCs w:val="28"/>
              </w:rPr>
              <w:t>修改</w:t>
            </w:r>
            <w:r w:rsidRPr="00301BF1">
              <w:rPr>
                <w:rFonts w:ascii="仿宋_GB2312" w:eastAsia="仿宋_GB2312"/>
                <w:b/>
                <w:sz w:val="28"/>
                <w:szCs w:val="28"/>
              </w:rPr>
              <w:t>意见</w:t>
            </w:r>
            <w:r>
              <w:rPr>
                <w:rFonts w:ascii="仿宋_GB2312" w:eastAsia="仿宋_GB2312"/>
                <w:b/>
                <w:sz w:val="28"/>
                <w:szCs w:val="28"/>
              </w:rPr>
              <w:t>（</w:t>
            </w:r>
            <w:r>
              <w:rPr>
                <w:rFonts w:ascii="仿宋_GB2312" w:eastAsia="仿宋_GB2312" w:hint="eastAsia"/>
                <w:b/>
                <w:sz w:val="28"/>
                <w:szCs w:val="28"/>
              </w:rPr>
              <w:t>修改后</w:t>
            </w:r>
            <w:r>
              <w:rPr>
                <w:rFonts w:ascii="仿宋_GB2312" w:eastAsia="仿宋_GB2312"/>
                <w:b/>
                <w:sz w:val="28"/>
                <w:szCs w:val="28"/>
              </w:rPr>
              <w:t>内容）</w:t>
            </w:r>
          </w:p>
        </w:tc>
      </w:tr>
      <w:tr w:rsidR="00301BF1" w:rsidRPr="00301BF1" w:rsidTr="00301BF1">
        <w:trPr>
          <w:trHeight w:val="564"/>
          <w:jc w:val="center"/>
        </w:trPr>
        <w:tc>
          <w:tcPr>
            <w:tcW w:w="534" w:type="dxa"/>
            <w:vMerge/>
            <w:vAlign w:val="center"/>
          </w:tcPr>
          <w:p w:rsidR="00301BF1" w:rsidRPr="00301BF1" w:rsidRDefault="00301BF1" w:rsidP="00301BF1">
            <w:pPr>
              <w:spacing w:line="400" w:lineRule="exact"/>
              <w:jc w:val="center"/>
              <w:rPr>
                <w:rFonts w:ascii="仿宋_GB2312" w:eastAsia="仿宋_GB2312"/>
                <w:sz w:val="28"/>
                <w:szCs w:val="28"/>
              </w:rPr>
            </w:pPr>
          </w:p>
        </w:tc>
        <w:tc>
          <w:tcPr>
            <w:tcW w:w="1134" w:type="dxa"/>
            <w:vAlign w:val="center"/>
          </w:tcPr>
          <w:p w:rsidR="00301BF1" w:rsidRPr="00301BF1" w:rsidRDefault="00301BF1" w:rsidP="00301BF1">
            <w:pPr>
              <w:spacing w:line="400" w:lineRule="exact"/>
              <w:jc w:val="center"/>
              <w:rPr>
                <w:rFonts w:ascii="仿宋_GB2312" w:eastAsia="仿宋_GB2312"/>
                <w:b/>
                <w:sz w:val="28"/>
                <w:szCs w:val="28"/>
              </w:rPr>
            </w:pPr>
            <w:r w:rsidRPr="00301BF1">
              <w:rPr>
                <w:rFonts w:ascii="仿宋_GB2312" w:eastAsia="仿宋_GB2312" w:hint="eastAsia"/>
                <w:b/>
                <w:sz w:val="28"/>
                <w:szCs w:val="28"/>
              </w:rPr>
              <w:t>第几章</w:t>
            </w:r>
          </w:p>
        </w:tc>
        <w:tc>
          <w:tcPr>
            <w:tcW w:w="1134" w:type="dxa"/>
            <w:vAlign w:val="center"/>
          </w:tcPr>
          <w:p w:rsidR="00301BF1" w:rsidRPr="00301BF1" w:rsidRDefault="00301BF1" w:rsidP="00301BF1">
            <w:pPr>
              <w:spacing w:line="400" w:lineRule="exact"/>
              <w:jc w:val="center"/>
              <w:rPr>
                <w:rFonts w:ascii="仿宋_GB2312" w:eastAsia="仿宋_GB2312"/>
                <w:b/>
                <w:sz w:val="28"/>
                <w:szCs w:val="28"/>
              </w:rPr>
            </w:pPr>
            <w:r w:rsidRPr="00301BF1">
              <w:rPr>
                <w:rFonts w:ascii="仿宋_GB2312" w:eastAsia="仿宋_GB2312" w:hint="eastAsia"/>
                <w:b/>
                <w:sz w:val="28"/>
                <w:szCs w:val="28"/>
              </w:rPr>
              <w:t>第几条</w:t>
            </w:r>
          </w:p>
        </w:tc>
        <w:tc>
          <w:tcPr>
            <w:tcW w:w="3969" w:type="dxa"/>
            <w:vAlign w:val="center"/>
          </w:tcPr>
          <w:p w:rsidR="00301BF1" w:rsidRPr="00301BF1" w:rsidRDefault="00301BF1" w:rsidP="00301BF1">
            <w:pPr>
              <w:spacing w:line="400" w:lineRule="exact"/>
              <w:jc w:val="center"/>
              <w:rPr>
                <w:rFonts w:ascii="仿宋_GB2312" w:eastAsia="仿宋_GB2312"/>
                <w:b/>
                <w:sz w:val="28"/>
                <w:szCs w:val="28"/>
              </w:rPr>
            </w:pPr>
            <w:r w:rsidRPr="00301BF1">
              <w:rPr>
                <w:rFonts w:ascii="仿宋_GB2312" w:eastAsia="仿宋_GB2312" w:hint="eastAsia"/>
                <w:b/>
                <w:sz w:val="28"/>
                <w:szCs w:val="28"/>
              </w:rPr>
              <w:t>原</w:t>
            </w:r>
            <w:r w:rsidRPr="00301BF1">
              <w:rPr>
                <w:rFonts w:ascii="仿宋_GB2312" w:eastAsia="仿宋_GB2312"/>
                <w:b/>
                <w:sz w:val="28"/>
                <w:szCs w:val="28"/>
              </w:rPr>
              <w:t>文内容</w:t>
            </w:r>
          </w:p>
        </w:tc>
        <w:tc>
          <w:tcPr>
            <w:tcW w:w="3507" w:type="dxa"/>
            <w:vMerge/>
            <w:vAlign w:val="center"/>
          </w:tcPr>
          <w:p w:rsidR="00301BF1" w:rsidRPr="00301BF1" w:rsidRDefault="00301BF1" w:rsidP="00301BF1">
            <w:pPr>
              <w:spacing w:line="400" w:lineRule="exact"/>
              <w:jc w:val="center"/>
              <w:rPr>
                <w:rFonts w:ascii="仿宋_GB2312" w:eastAsia="仿宋_GB2312"/>
                <w:sz w:val="28"/>
                <w:szCs w:val="28"/>
              </w:rPr>
            </w:pPr>
          </w:p>
        </w:tc>
      </w:tr>
      <w:tr w:rsidR="00301BF1" w:rsidRPr="00301BF1" w:rsidTr="006418F8">
        <w:trPr>
          <w:trHeight w:val="1775"/>
          <w:jc w:val="center"/>
        </w:trPr>
        <w:tc>
          <w:tcPr>
            <w:tcW w:w="534" w:type="dxa"/>
            <w:vAlign w:val="center"/>
          </w:tcPr>
          <w:p w:rsidR="00301BF1" w:rsidRPr="006418F8" w:rsidRDefault="00301BF1" w:rsidP="00301BF1">
            <w:pPr>
              <w:spacing w:line="400" w:lineRule="exact"/>
              <w:jc w:val="center"/>
              <w:rPr>
                <w:rFonts w:ascii="仿宋_GB2312" w:eastAsia="仿宋_GB2312"/>
                <w:sz w:val="24"/>
                <w:szCs w:val="24"/>
              </w:rPr>
            </w:pPr>
            <w:r w:rsidRPr="006418F8">
              <w:rPr>
                <w:rFonts w:ascii="仿宋_GB2312" w:eastAsia="仿宋_GB2312" w:hint="eastAsia"/>
                <w:sz w:val="24"/>
                <w:szCs w:val="24"/>
              </w:rPr>
              <w:t>1</w:t>
            </w:r>
          </w:p>
        </w:tc>
        <w:tc>
          <w:tcPr>
            <w:tcW w:w="1134" w:type="dxa"/>
            <w:vAlign w:val="center"/>
          </w:tcPr>
          <w:p w:rsidR="00301BF1" w:rsidRPr="006418F8" w:rsidRDefault="00301BF1" w:rsidP="00301BF1">
            <w:pPr>
              <w:spacing w:line="400" w:lineRule="exact"/>
              <w:jc w:val="center"/>
              <w:rPr>
                <w:rFonts w:ascii="仿宋_GB2312" w:eastAsia="仿宋_GB2312"/>
                <w:sz w:val="24"/>
                <w:szCs w:val="24"/>
              </w:rPr>
            </w:pPr>
          </w:p>
        </w:tc>
        <w:tc>
          <w:tcPr>
            <w:tcW w:w="1134" w:type="dxa"/>
            <w:vAlign w:val="center"/>
          </w:tcPr>
          <w:p w:rsidR="00301BF1" w:rsidRPr="006418F8" w:rsidRDefault="00301BF1" w:rsidP="00301BF1">
            <w:pPr>
              <w:spacing w:line="400" w:lineRule="exact"/>
              <w:jc w:val="center"/>
              <w:rPr>
                <w:rFonts w:ascii="仿宋_GB2312" w:eastAsia="仿宋_GB2312"/>
                <w:sz w:val="24"/>
                <w:szCs w:val="24"/>
              </w:rPr>
            </w:pPr>
          </w:p>
        </w:tc>
        <w:tc>
          <w:tcPr>
            <w:tcW w:w="3969" w:type="dxa"/>
            <w:vAlign w:val="center"/>
          </w:tcPr>
          <w:p w:rsidR="00301BF1" w:rsidRPr="006418F8" w:rsidRDefault="00301BF1" w:rsidP="00301BF1">
            <w:pPr>
              <w:spacing w:line="400" w:lineRule="exact"/>
              <w:rPr>
                <w:rFonts w:ascii="仿宋_GB2312" w:eastAsia="仿宋_GB2312"/>
                <w:sz w:val="24"/>
                <w:szCs w:val="24"/>
              </w:rPr>
            </w:pPr>
          </w:p>
        </w:tc>
        <w:tc>
          <w:tcPr>
            <w:tcW w:w="3507" w:type="dxa"/>
            <w:vAlign w:val="center"/>
          </w:tcPr>
          <w:p w:rsidR="00301BF1" w:rsidRPr="006418F8" w:rsidRDefault="00301BF1" w:rsidP="00301BF1">
            <w:pPr>
              <w:spacing w:line="400" w:lineRule="exact"/>
              <w:rPr>
                <w:rFonts w:ascii="仿宋_GB2312" w:eastAsia="仿宋_GB2312"/>
                <w:sz w:val="24"/>
                <w:szCs w:val="24"/>
              </w:rPr>
            </w:pPr>
          </w:p>
        </w:tc>
      </w:tr>
      <w:tr w:rsidR="00301BF1" w:rsidRPr="00301BF1" w:rsidTr="006418F8">
        <w:trPr>
          <w:trHeight w:val="1842"/>
          <w:jc w:val="center"/>
        </w:trPr>
        <w:tc>
          <w:tcPr>
            <w:tcW w:w="534" w:type="dxa"/>
            <w:vAlign w:val="center"/>
          </w:tcPr>
          <w:p w:rsidR="00301BF1" w:rsidRPr="006418F8" w:rsidRDefault="00301BF1" w:rsidP="00301BF1">
            <w:pPr>
              <w:spacing w:line="400" w:lineRule="exact"/>
              <w:jc w:val="center"/>
              <w:rPr>
                <w:rFonts w:ascii="仿宋_GB2312" w:eastAsia="仿宋_GB2312"/>
                <w:sz w:val="24"/>
                <w:szCs w:val="24"/>
              </w:rPr>
            </w:pPr>
            <w:r w:rsidRPr="006418F8">
              <w:rPr>
                <w:rFonts w:ascii="仿宋_GB2312" w:eastAsia="仿宋_GB2312" w:hint="eastAsia"/>
                <w:sz w:val="24"/>
                <w:szCs w:val="24"/>
              </w:rPr>
              <w:t>2</w:t>
            </w:r>
          </w:p>
        </w:tc>
        <w:tc>
          <w:tcPr>
            <w:tcW w:w="1134" w:type="dxa"/>
            <w:vAlign w:val="center"/>
          </w:tcPr>
          <w:p w:rsidR="00301BF1" w:rsidRPr="006418F8" w:rsidRDefault="00301BF1" w:rsidP="00301BF1">
            <w:pPr>
              <w:spacing w:line="400" w:lineRule="exact"/>
              <w:jc w:val="center"/>
              <w:rPr>
                <w:rFonts w:ascii="仿宋_GB2312" w:eastAsia="仿宋_GB2312"/>
                <w:sz w:val="24"/>
                <w:szCs w:val="24"/>
              </w:rPr>
            </w:pPr>
          </w:p>
        </w:tc>
        <w:tc>
          <w:tcPr>
            <w:tcW w:w="1134" w:type="dxa"/>
            <w:vAlign w:val="center"/>
          </w:tcPr>
          <w:p w:rsidR="00301BF1" w:rsidRPr="006418F8" w:rsidRDefault="00301BF1" w:rsidP="00301BF1">
            <w:pPr>
              <w:spacing w:line="400" w:lineRule="exact"/>
              <w:jc w:val="center"/>
              <w:rPr>
                <w:rFonts w:ascii="仿宋_GB2312" w:eastAsia="仿宋_GB2312"/>
                <w:sz w:val="24"/>
                <w:szCs w:val="24"/>
              </w:rPr>
            </w:pPr>
          </w:p>
        </w:tc>
        <w:tc>
          <w:tcPr>
            <w:tcW w:w="3969" w:type="dxa"/>
            <w:vAlign w:val="center"/>
          </w:tcPr>
          <w:p w:rsidR="00301BF1" w:rsidRPr="006418F8" w:rsidRDefault="00301BF1" w:rsidP="00301BF1">
            <w:pPr>
              <w:spacing w:line="400" w:lineRule="exact"/>
              <w:rPr>
                <w:rFonts w:ascii="仿宋_GB2312" w:eastAsia="仿宋_GB2312"/>
                <w:sz w:val="24"/>
                <w:szCs w:val="24"/>
              </w:rPr>
            </w:pPr>
          </w:p>
        </w:tc>
        <w:tc>
          <w:tcPr>
            <w:tcW w:w="3507" w:type="dxa"/>
            <w:vAlign w:val="center"/>
          </w:tcPr>
          <w:p w:rsidR="00301BF1" w:rsidRPr="006418F8" w:rsidRDefault="00301BF1" w:rsidP="00301BF1">
            <w:pPr>
              <w:spacing w:line="400" w:lineRule="exact"/>
              <w:rPr>
                <w:rFonts w:ascii="仿宋_GB2312" w:eastAsia="仿宋_GB2312"/>
                <w:sz w:val="24"/>
                <w:szCs w:val="24"/>
              </w:rPr>
            </w:pPr>
          </w:p>
        </w:tc>
      </w:tr>
      <w:tr w:rsidR="00301BF1" w:rsidRPr="00301BF1" w:rsidTr="006418F8">
        <w:trPr>
          <w:trHeight w:val="1968"/>
          <w:jc w:val="center"/>
        </w:trPr>
        <w:tc>
          <w:tcPr>
            <w:tcW w:w="534" w:type="dxa"/>
            <w:vAlign w:val="center"/>
          </w:tcPr>
          <w:p w:rsidR="00301BF1" w:rsidRPr="006418F8" w:rsidRDefault="00301BF1" w:rsidP="00301BF1">
            <w:pPr>
              <w:spacing w:line="400" w:lineRule="exact"/>
              <w:jc w:val="center"/>
              <w:rPr>
                <w:rFonts w:ascii="仿宋_GB2312" w:eastAsia="仿宋_GB2312"/>
                <w:sz w:val="24"/>
                <w:szCs w:val="24"/>
              </w:rPr>
            </w:pPr>
            <w:r w:rsidRPr="006418F8">
              <w:rPr>
                <w:rFonts w:ascii="仿宋_GB2312" w:eastAsia="仿宋_GB2312"/>
                <w:sz w:val="24"/>
                <w:szCs w:val="24"/>
              </w:rPr>
              <w:t>…</w:t>
            </w:r>
          </w:p>
        </w:tc>
        <w:tc>
          <w:tcPr>
            <w:tcW w:w="1134" w:type="dxa"/>
            <w:vAlign w:val="center"/>
          </w:tcPr>
          <w:p w:rsidR="00301BF1" w:rsidRPr="006418F8" w:rsidRDefault="00301BF1" w:rsidP="00301BF1">
            <w:pPr>
              <w:spacing w:line="400" w:lineRule="exact"/>
              <w:jc w:val="center"/>
              <w:rPr>
                <w:rFonts w:ascii="仿宋_GB2312" w:eastAsia="仿宋_GB2312"/>
                <w:sz w:val="24"/>
                <w:szCs w:val="24"/>
              </w:rPr>
            </w:pPr>
          </w:p>
        </w:tc>
        <w:tc>
          <w:tcPr>
            <w:tcW w:w="1134" w:type="dxa"/>
            <w:vAlign w:val="center"/>
          </w:tcPr>
          <w:p w:rsidR="00301BF1" w:rsidRPr="006418F8" w:rsidRDefault="00301BF1" w:rsidP="00301BF1">
            <w:pPr>
              <w:spacing w:line="400" w:lineRule="exact"/>
              <w:jc w:val="center"/>
              <w:rPr>
                <w:rFonts w:ascii="仿宋_GB2312" w:eastAsia="仿宋_GB2312"/>
                <w:sz w:val="24"/>
                <w:szCs w:val="24"/>
              </w:rPr>
            </w:pPr>
          </w:p>
        </w:tc>
        <w:tc>
          <w:tcPr>
            <w:tcW w:w="3969" w:type="dxa"/>
            <w:vAlign w:val="center"/>
          </w:tcPr>
          <w:p w:rsidR="00301BF1" w:rsidRPr="006418F8" w:rsidRDefault="00301BF1" w:rsidP="00301BF1">
            <w:pPr>
              <w:spacing w:line="400" w:lineRule="exact"/>
              <w:rPr>
                <w:rFonts w:ascii="仿宋_GB2312" w:eastAsia="仿宋_GB2312"/>
                <w:sz w:val="24"/>
                <w:szCs w:val="24"/>
              </w:rPr>
            </w:pPr>
          </w:p>
        </w:tc>
        <w:tc>
          <w:tcPr>
            <w:tcW w:w="3507" w:type="dxa"/>
            <w:vAlign w:val="center"/>
          </w:tcPr>
          <w:p w:rsidR="00301BF1" w:rsidRPr="006418F8" w:rsidRDefault="00301BF1" w:rsidP="00301BF1">
            <w:pPr>
              <w:spacing w:line="400" w:lineRule="exact"/>
              <w:rPr>
                <w:rFonts w:ascii="仿宋_GB2312" w:eastAsia="仿宋_GB2312"/>
                <w:sz w:val="24"/>
                <w:szCs w:val="24"/>
              </w:rPr>
            </w:pPr>
          </w:p>
        </w:tc>
      </w:tr>
      <w:tr w:rsidR="006418F8" w:rsidRPr="00301BF1" w:rsidTr="006418F8">
        <w:trPr>
          <w:trHeight w:val="3115"/>
          <w:jc w:val="center"/>
        </w:trPr>
        <w:tc>
          <w:tcPr>
            <w:tcW w:w="10278" w:type="dxa"/>
            <w:gridSpan w:val="5"/>
          </w:tcPr>
          <w:p w:rsidR="006418F8" w:rsidRDefault="006418F8" w:rsidP="006418F8">
            <w:pPr>
              <w:spacing w:line="400" w:lineRule="exact"/>
              <w:rPr>
                <w:rFonts w:ascii="仿宋_GB2312" w:eastAsia="仿宋_GB2312"/>
                <w:b/>
                <w:sz w:val="28"/>
                <w:szCs w:val="28"/>
              </w:rPr>
            </w:pPr>
            <w:r w:rsidRPr="006418F8">
              <w:rPr>
                <w:rFonts w:ascii="仿宋_GB2312" w:eastAsia="仿宋_GB2312"/>
                <w:b/>
                <w:sz w:val="28"/>
                <w:szCs w:val="28"/>
              </w:rPr>
              <w:t>其他意见</w:t>
            </w:r>
            <w:r w:rsidRPr="006418F8">
              <w:rPr>
                <w:rFonts w:ascii="仿宋_GB2312" w:eastAsia="仿宋_GB2312" w:hint="eastAsia"/>
                <w:b/>
                <w:sz w:val="28"/>
                <w:szCs w:val="28"/>
              </w:rPr>
              <w:t>或建议</w:t>
            </w:r>
            <w:r w:rsidRPr="006418F8">
              <w:rPr>
                <w:rFonts w:ascii="仿宋_GB2312" w:eastAsia="仿宋_GB2312"/>
                <w:b/>
                <w:sz w:val="28"/>
                <w:szCs w:val="28"/>
              </w:rPr>
              <w:t>：</w:t>
            </w:r>
          </w:p>
          <w:p w:rsidR="006418F8" w:rsidRPr="006418F8" w:rsidRDefault="006418F8" w:rsidP="006418F8">
            <w:pPr>
              <w:spacing w:line="400" w:lineRule="exact"/>
              <w:rPr>
                <w:rFonts w:ascii="仿宋_GB2312" w:eastAsia="仿宋_GB2312"/>
                <w:sz w:val="24"/>
                <w:szCs w:val="24"/>
              </w:rPr>
            </w:pPr>
          </w:p>
        </w:tc>
      </w:tr>
    </w:tbl>
    <w:p w:rsidR="00957B76" w:rsidRPr="00DB0CBB" w:rsidRDefault="006418F8" w:rsidP="00957B76">
      <w:pPr>
        <w:spacing w:line="280" w:lineRule="exact"/>
        <w:rPr>
          <w:rFonts w:ascii="仿宋_GB2312" w:eastAsia="仿宋_GB2312" w:hAnsi="黑体"/>
          <w:sz w:val="18"/>
          <w:szCs w:val="18"/>
        </w:rPr>
      </w:pPr>
      <w:r>
        <w:rPr>
          <w:rFonts w:ascii="仿宋_GB2312" w:eastAsia="仿宋_GB2312" w:hAnsi="黑体"/>
          <w:sz w:val="18"/>
          <w:szCs w:val="18"/>
        </w:rPr>
        <w:t>注：</w:t>
      </w:r>
      <w:r>
        <w:rPr>
          <w:rFonts w:ascii="仿宋_GB2312" w:eastAsia="仿宋_GB2312" w:hAnsi="黑体" w:hint="eastAsia"/>
          <w:sz w:val="18"/>
          <w:szCs w:val="18"/>
        </w:rPr>
        <w:t>此表可加</w:t>
      </w:r>
      <w:r>
        <w:rPr>
          <w:rFonts w:ascii="仿宋_GB2312" w:eastAsia="仿宋_GB2312" w:hAnsi="黑体"/>
          <w:sz w:val="18"/>
          <w:szCs w:val="18"/>
        </w:rPr>
        <w:t>页。</w:t>
      </w:r>
      <w:r>
        <w:rPr>
          <w:rFonts w:ascii="仿宋_GB2312" w:eastAsia="仿宋_GB2312" w:hAnsi="黑体" w:hint="eastAsia"/>
          <w:sz w:val="18"/>
          <w:szCs w:val="18"/>
        </w:rPr>
        <w:t>没有</w:t>
      </w:r>
      <w:r>
        <w:rPr>
          <w:rFonts w:ascii="仿宋_GB2312" w:eastAsia="仿宋_GB2312" w:hAnsi="黑体"/>
          <w:sz w:val="18"/>
          <w:szCs w:val="18"/>
        </w:rPr>
        <w:t>意见</w:t>
      </w:r>
      <w:r>
        <w:rPr>
          <w:rFonts w:ascii="仿宋_GB2312" w:eastAsia="仿宋_GB2312" w:hAnsi="黑体" w:hint="eastAsia"/>
          <w:sz w:val="18"/>
          <w:szCs w:val="18"/>
        </w:rPr>
        <w:t>或建议请</w:t>
      </w:r>
      <w:r>
        <w:rPr>
          <w:rFonts w:ascii="仿宋_GB2312" w:eastAsia="仿宋_GB2312" w:hAnsi="黑体"/>
          <w:sz w:val="18"/>
          <w:szCs w:val="18"/>
        </w:rPr>
        <w:t>填写</w:t>
      </w:r>
      <w:r>
        <w:rPr>
          <w:rFonts w:ascii="仿宋_GB2312" w:eastAsia="仿宋_GB2312" w:hAnsi="黑体"/>
          <w:sz w:val="18"/>
          <w:szCs w:val="18"/>
        </w:rPr>
        <w:t>“</w:t>
      </w:r>
      <w:r>
        <w:rPr>
          <w:rFonts w:ascii="仿宋_GB2312" w:eastAsia="仿宋_GB2312" w:hAnsi="黑体" w:hint="eastAsia"/>
          <w:sz w:val="18"/>
          <w:szCs w:val="18"/>
        </w:rPr>
        <w:t>无</w:t>
      </w:r>
      <w:r>
        <w:rPr>
          <w:rFonts w:ascii="仿宋_GB2312" w:eastAsia="仿宋_GB2312" w:hAnsi="黑体"/>
          <w:sz w:val="18"/>
          <w:szCs w:val="18"/>
        </w:rPr>
        <w:t>”</w:t>
      </w:r>
      <w:r>
        <w:rPr>
          <w:rFonts w:ascii="仿宋_GB2312" w:eastAsia="仿宋_GB2312" w:hAnsi="黑体"/>
          <w:sz w:val="18"/>
          <w:szCs w:val="18"/>
        </w:rPr>
        <w:t>。</w:t>
      </w:r>
    </w:p>
    <w:sectPr w:rsidR="00957B76" w:rsidRPr="00DB0CBB" w:rsidSect="00492667">
      <w:pgSz w:w="11906" w:h="16838"/>
      <w:pgMar w:top="1440" w:right="1531" w:bottom="1440"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0BB" w:rsidRDefault="008F20BB" w:rsidP="0037009D">
      <w:r>
        <w:separator/>
      </w:r>
    </w:p>
  </w:endnote>
  <w:endnote w:type="continuationSeparator" w:id="0">
    <w:p w:rsidR="008F20BB" w:rsidRDefault="008F20BB" w:rsidP="00370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9422359"/>
      <w:docPartObj>
        <w:docPartGallery w:val="Page Numbers (Bottom of Page)"/>
        <w:docPartUnique/>
      </w:docPartObj>
    </w:sdtPr>
    <w:sdtEndPr>
      <w:rPr>
        <w:rFonts w:ascii="仿宋_GB2312" w:eastAsia="仿宋_GB2312" w:hint="eastAsia"/>
        <w:sz w:val="32"/>
        <w:szCs w:val="32"/>
      </w:rPr>
    </w:sdtEndPr>
    <w:sdtContent>
      <w:p w:rsidR="007F022A" w:rsidRPr="007F022A" w:rsidRDefault="007F022A">
        <w:pPr>
          <w:pStyle w:val="a6"/>
          <w:rPr>
            <w:rFonts w:ascii="仿宋_GB2312" w:eastAsia="仿宋_GB2312"/>
            <w:sz w:val="32"/>
            <w:szCs w:val="32"/>
          </w:rPr>
        </w:pPr>
        <w:r w:rsidRPr="007F022A">
          <w:rPr>
            <w:rFonts w:ascii="仿宋_GB2312" w:eastAsia="仿宋_GB2312" w:hint="eastAsia"/>
            <w:sz w:val="32"/>
            <w:szCs w:val="32"/>
          </w:rPr>
          <w:fldChar w:fldCharType="begin"/>
        </w:r>
        <w:r w:rsidRPr="007F022A">
          <w:rPr>
            <w:rFonts w:ascii="仿宋_GB2312" w:eastAsia="仿宋_GB2312" w:hint="eastAsia"/>
            <w:sz w:val="32"/>
            <w:szCs w:val="32"/>
          </w:rPr>
          <w:instrText>PAGE   \* MERGEFORMAT</w:instrText>
        </w:r>
        <w:r w:rsidRPr="007F022A">
          <w:rPr>
            <w:rFonts w:ascii="仿宋_GB2312" w:eastAsia="仿宋_GB2312" w:hint="eastAsia"/>
            <w:sz w:val="32"/>
            <w:szCs w:val="32"/>
          </w:rPr>
          <w:fldChar w:fldCharType="separate"/>
        </w:r>
        <w:r w:rsidR="00E11DA1" w:rsidRPr="00E11DA1">
          <w:rPr>
            <w:rFonts w:ascii="仿宋_GB2312" w:eastAsia="仿宋_GB2312"/>
            <w:noProof/>
            <w:sz w:val="32"/>
            <w:szCs w:val="32"/>
            <w:lang w:val="zh-CN"/>
          </w:rPr>
          <w:t>-</w:t>
        </w:r>
        <w:r w:rsidR="00E11DA1">
          <w:rPr>
            <w:rFonts w:ascii="仿宋_GB2312" w:eastAsia="仿宋_GB2312"/>
            <w:noProof/>
            <w:sz w:val="32"/>
            <w:szCs w:val="32"/>
          </w:rPr>
          <w:t xml:space="preserve"> 14 -</w:t>
        </w:r>
        <w:r w:rsidRPr="007F022A">
          <w:rPr>
            <w:rFonts w:ascii="仿宋_GB2312" w:eastAsia="仿宋_GB2312" w:hint="eastAsia"/>
            <w:sz w:val="32"/>
            <w:szCs w:val="3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3521531"/>
      <w:docPartObj>
        <w:docPartGallery w:val="Page Numbers (Bottom of Page)"/>
        <w:docPartUnique/>
      </w:docPartObj>
    </w:sdtPr>
    <w:sdtEndPr>
      <w:rPr>
        <w:rFonts w:ascii="仿宋_GB2312" w:eastAsia="仿宋_GB2312" w:hint="eastAsia"/>
        <w:sz w:val="32"/>
        <w:szCs w:val="32"/>
      </w:rPr>
    </w:sdtEndPr>
    <w:sdtContent>
      <w:p w:rsidR="007F022A" w:rsidRPr="007F022A" w:rsidRDefault="007F022A" w:rsidP="007F022A">
        <w:pPr>
          <w:pStyle w:val="a6"/>
          <w:jc w:val="right"/>
          <w:rPr>
            <w:rFonts w:ascii="仿宋_GB2312" w:eastAsia="仿宋_GB2312"/>
            <w:sz w:val="32"/>
            <w:szCs w:val="32"/>
          </w:rPr>
        </w:pPr>
        <w:r w:rsidRPr="007F022A">
          <w:rPr>
            <w:rFonts w:ascii="仿宋_GB2312" w:eastAsia="仿宋_GB2312" w:hint="eastAsia"/>
            <w:sz w:val="32"/>
            <w:szCs w:val="32"/>
          </w:rPr>
          <w:fldChar w:fldCharType="begin"/>
        </w:r>
        <w:r w:rsidRPr="007F022A">
          <w:rPr>
            <w:rFonts w:ascii="仿宋_GB2312" w:eastAsia="仿宋_GB2312" w:hint="eastAsia"/>
            <w:sz w:val="32"/>
            <w:szCs w:val="32"/>
          </w:rPr>
          <w:instrText>PAGE   \* MERGEFORMAT</w:instrText>
        </w:r>
        <w:r w:rsidRPr="007F022A">
          <w:rPr>
            <w:rFonts w:ascii="仿宋_GB2312" w:eastAsia="仿宋_GB2312" w:hint="eastAsia"/>
            <w:sz w:val="32"/>
            <w:szCs w:val="32"/>
          </w:rPr>
          <w:fldChar w:fldCharType="separate"/>
        </w:r>
        <w:r w:rsidR="008F20BB" w:rsidRPr="008F20BB">
          <w:rPr>
            <w:rFonts w:ascii="仿宋_GB2312" w:eastAsia="仿宋_GB2312"/>
            <w:noProof/>
            <w:sz w:val="32"/>
            <w:szCs w:val="32"/>
            <w:lang w:val="zh-CN"/>
          </w:rPr>
          <w:t>-</w:t>
        </w:r>
        <w:r w:rsidR="008F20BB">
          <w:rPr>
            <w:rFonts w:ascii="仿宋_GB2312" w:eastAsia="仿宋_GB2312"/>
            <w:noProof/>
            <w:sz w:val="32"/>
            <w:szCs w:val="32"/>
          </w:rPr>
          <w:t xml:space="preserve"> 1 -</w:t>
        </w:r>
        <w:r w:rsidRPr="007F022A">
          <w:rPr>
            <w:rFonts w:ascii="仿宋_GB2312" w:eastAsia="仿宋_GB2312" w:hint="eastAsia"/>
            <w:sz w:val="32"/>
            <w:szCs w:val="3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0705075"/>
      <w:docPartObj>
        <w:docPartGallery w:val="Page Numbers (Bottom of Page)"/>
        <w:docPartUnique/>
      </w:docPartObj>
    </w:sdtPr>
    <w:sdtEndPr>
      <w:rPr>
        <w:rFonts w:ascii="仿宋_GB2312" w:eastAsia="仿宋_GB2312" w:hint="eastAsia"/>
        <w:sz w:val="32"/>
        <w:szCs w:val="32"/>
      </w:rPr>
    </w:sdtEndPr>
    <w:sdtContent>
      <w:p w:rsidR="0037009D" w:rsidRPr="007F022A" w:rsidRDefault="007F022A" w:rsidP="007F022A">
        <w:pPr>
          <w:pStyle w:val="a6"/>
          <w:jc w:val="right"/>
          <w:rPr>
            <w:rFonts w:ascii="仿宋_GB2312" w:eastAsia="仿宋_GB2312"/>
            <w:sz w:val="32"/>
            <w:szCs w:val="32"/>
          </w:rPr>
        </w:pPr>
        <w:r w:rsidRPr="007F022A">
          <w:rPr>
            <w:rFonts w:ascii="仿宋_GB2312" w:eastAsia="仿宋_GB2312" w:hint="eastAsia"/>
            <w:sz w:val="32"/>
            <w:szCs w:val="32"/>
          </w:rPr>
          <w:fldChar w:fldCharType="begin"/>
        </w:r>
        <w:r w:rsidRPr="007F022A">
          <w:rPr>
            <w:rFonts w:ascii="仿宋_GB2312" w:eastAsia="仿宋_GB2312" w:hint="eastAsia"/>
            <w:sz w:val="32"/>
            <w:szCs w:val="32"/>
          </w:rPr>
          <w:instrText>PAGE   \* MERGEFORMAT</w:instrText>
        </w:r>
        <w:r w:rsidRPr="007F022A">
          <w:rPr>
            <w:rFonts w:ascii="仿宋_GB2312" w:eastAsia="仿宋_GB2312" w:hint="eastAsia"/>
            <w:sz w:val="32"/>
            <w:szCs w:val="32"/>
          </w:rPr>
          <w:fldChar w:fldCharType="separate"/>
        </w:r>
        <w:r w:rsidR="00E11DA1" w:rsidRPr="00E11DA1">
          <w:rPr>
            <w:rFonts w:ascii="仿宋_GB2312" w:eastAsia="仿宋_GB2312"/>
            <w:noProof/>
            <w:sz w:val="32"/>
            <w:szCs w:val="32"/>
            <w:lang w:val="zh-CN"/>
          </w:rPr>
          <w:t>-</w:t>
        </w:r>
        <w:r w:rsidR="00E11DA1">
          <w:rPr>
            <w:rFonts w:ascii="仿宋_GB2312" w:eastAsia="仿宋_GB2312"/>
            <w:noProof/>
            <w:sz w:val="32"/>
            <w:szCs w:val="32"/>
          </w:rPr>
          <w:t xml:space="preserve"> 15 -</w:t>
        </w:r>
        <w:r w:rsidRPr="007F022A">
          <w:rPr>
            <w:rFonts w:ascii="仿宋_GB2312" w:eastAsia="仿宋_GB2312" w:hint="eastAsia"/>
            <w:sz w:val="32"/>
            <w:szCs w:val="3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0BB" w:rsidRDefault="008F20BB" w:rsidP="0037009D">
      <w:r>
        <w:separator/>
      </w:r>
    </w:p>
  </w:footnote>
  <w:footnote w:type="continuationSeparator" w:id="0">
    <w:p w:rsidR="008F20BB" w:rsidRDefault="008F20BB" w:rsidP="003700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C5A94"/>
    <w:multiLevelType w:val="hybridMultilevel"/>
    <w:tmpl w:val="AF70F746"/>
    <w:lvl w:ilvl="0" w:tplc="04090017">
      <w:start w:val="1"/>
      <w:numFmt w:val="chineseCountingThousand"/>
      <w:lvlText w:val="(%1)"/>
      <w:lvlJc w:val="left"/>
      <w:pPr>
        <w:ind w:left="1071" w:hanging="420"/>
      </w:pPr>
    </w:lvl>
    <w:lvl w:ilvl="1" w:tplc="04090019" w:tentative="1">
      <w:start w:val="1"/>
      <w:numFmt w:val="lowerLetter"/>
      <w:lvlText w:val="%2)"/>
      <w:lvlJc w:val="left"/>
      <w:pPr>
        <w:ind w:left="1491" w:hanging="420"/>
      </w:pPr>
    </w:lvl>
    <w:lvl w:ilvl="2" w:tplc="0409001B" w:tentative="1">
      <w:start w:val="1"/>
      <w:numFmt w:val="lowerRoman"/>
      <w:lvlText w:val="%3."/>
      <w:lvlJc w:val="right"/>
      <w:pPr>
        <w:ind w:left="1911" w:hanging="420"/>
      </w:pPr>
    </w:lvl>
    <w:lvl w:ilvl="3" w:tplc="0409000F" w:tentative="1">
      <w:start w:val="1"/>
      <w:numFmt w:val="decimal"/>
      <w:lvlText w:val="%4."/>
      <w:lvlJc w:val="left"/>
      <w:pPr>
        <w:ind w:left="2331" w:hanging="420"/>
      </w:pPr>
    </w:lvl>
    <w:lvl w:ilvl="4" w:tplc="04090019" w:tentative="1">
      <w:start w:val="1"/>
      <w:numFmt w:val="lowerLetter"/>
      <w:lvlText w:val="%5)"/>
      <w:lvlJc w:val="left"/>
      <w:pPr>
        <w:ind w:left="2751" w:hanging="420"/>
      </w:pPr>
    </w:lvl>
    <w:lvl w:ilvl="5" w:tplc="0409001B" w:tentative="1">
      <w:start w:val="1"/>
      <w:numFmt w:val="lowerRoman"/>
      <w:lvlText w:val="%6."/>
      <w:lvlJc w:val="right"/>
      <w:pPr>
        <w:ind w:left="3171" w:hanging="420"/>
      </w:pPr>
    </w:lvl>
    <w:lvl w:ilvl="6" w:tplc="0409000F" w:tentative="1">
      <w:start w:val="1"/>
      <w:numFmt w:val="decimal"/>
      <w:lvlText w:val="%7."/>
      <w:lvlJc w:val="left"/>
      <w:pPr>
        <w:ind w:left="3591" w:hanging="420"/>
      </w:pPr>
    </w:lvl>
    <w:lvl w:ilvl="7" w:tplc="04090019" w:tentative="1">
      <w:start w:val="1"/>
      <w:numFmt w:val="lowerLetter"/>
      <w:lvlText w:val="%8)"/>
      <w:lvlJc w:val="left"/>
      <w:pPr>
        <w:ind w:left="4011" w:hanging="420"/>
      </w:pPr>
    </w:lvl>
    <w:lvl w:ilvl="8" w:tplc="0409001B" w:tentative="1">
      <w:start w:val="1"/>
      <w:numFmt w:val="lowerRoman"/>
      <w:lvlText w:val="%9."/>
      <w:lvlJc w:val="right"/>
      <w:pPr>
        <w:ind w:left="4431" w:hanging="420"/>
      </w:pPr>
    </w:lvl>
  </w:abstractNum>
  <w:abstractNum w:abstractNumId="1">
    <w:nsid w:val="0BA84A98"/>
    <w:multiLevelType w:val="hybridMultilevel"/>
    <w:tmpl w:val="D2BAB7D2"/>
    <w:lvl w:ilvl="0" w:tplc="04090017">
      <w:start w:val="1"/>
      <w:numFmt w:val="chineseCountingThousand"/>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1CAB0297"/>
    <w:multiLevelType w:val="hybridMultilevel"/>
    <w:tmpl w:val="29CE435E"/>
    <w:lvl w:ilvl="0" w:tplc="04090017">
      <w:start w:val="1"/>
      <w:numFmt w:val="chineseCountingThousand"/>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3FB829BC"/>
    <w:multiLevelType w:val="hybridMultilevel"/>
    <w:tmpl w:val="867A8AAE"/>
    <w:lvl w:ilvl="0" w:tplc="04090017">
      <w:start w:val="1"/>
      <w:numFmt w:val="chineseCountingThousand"/>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48DF5347"/>
    <w:multiLevelType w:val="hybridMultilevel"/>
    <w:tmpl w:val="110EC450"/>
    <w:lvl w:ilvl="0" w:tplc="04090017">
      <w:start w:val="1"/>
      <w:numFmt w:val="chineseCountingThousand"/>
      <w:lvlText w:val="(%1)"/>
      <w:lvlJc w:val="left"/>
      <w:pPr>
        <w:ind w:left="2188" w:hanging="1548"/>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53773B14"/>
    <w:multiLevelType w:val="hybridMultilevel"/>
    <w:tmpl w:val="E864CCEE"/>
    <w:lvl w:ilvl="0" w:tplc="6A0E1EFE">
      <w:start w:val="1"/>
      <w:numFmt w:val="japaneseCounting"/>
      <w:lvlText w:val="第%1条"/>
      <w:lvlJc w:val="left"/>
      <w:pPr>
        <w:ind w:left="1764" w:hanging="1128"/>
      </w:pPr>
      <w:rPr>
        <w:rFonts w:hint="default"/>
        <w:b/>
      </w:rPr>
    </w:lvl>
    <w:lvl w:ilvl="1" w:tplc="04090019" w:tentative="1">
      <w:start w:val="1"/>
      <w:numFmt w:val="lowerLetter"/>
      <w:lvlText w:val="%2)"/>
      <w:lvlJc w:val="left"/>
      <w:pPr>
        <w:ind w:left="1476" w:hanging="420"/>
      </w:pPr>
    </w:lvl>
    <w:lvl w:ilvl="2" w:tplc="0409001B" w:tentative="1">
      <w:start w:val="1"/>
      <w:numFmt w:val="lowerRoman"/>
      <w:lvlText w:val="%3."/>
      <w:lvlJc w:val="right"/>
      <w:pPr>
        <w:ind w:left="1896" w:hanging="420"/>
      </w:pPr>
    </w:lvl>
    <w:lvl w:ilvl="3" w:tplc="0409000F" w:tentative="1">
      <w:start w:val="1"/>
      <w:numFmt w:val="decimal"/>
      <w:lvlText w:val="%4."/>
      <w:lvlJc w:val="left"/>
      <w:pPr>
        <w:ind w:left="2316" w:hanging="420"/>
      </w:pPr>
    </w:lvl>
    <w:lvl w:ilvl="4" w:tplc="04090019" w:tentative="1">
      <w:start w:val="1"/>
      <w:numFmt w:val="lowerLetter"/>
      <w:lvlText w:val="%5)"/>
      <w:lvlJc w:val="left"/>
      <w:pPr>
        <w:ind w:left="2736" w:hanging="420"/>
      </w:pPr>
    </w:lvl>
    <w:lvl w:ilvl="5" w:tplc="0409001B" w:tentative="1">
      <w:start w:val="1"/>
      <w:numFmt w:val="lowerRoman"/>
      <w:lvlText w:val="%6."/>
      <w:lvlJc w:val="right"/>
      <w:pPr>
        <w:ind w:left="3156" w:hanging="420"/>
      </w:pPr>
    </w:lvl>
    <w:lvl w:ilvl="6" w:tplc="0409000F" w:tentative="1">
      <w:start w:val="1"/>
      <w:numFmt w:val="decimal"/>
      <w:lvlText w:val="%7."/>
      <w:lvlJc w:val="left"/>
      <w:pPr>
        <w:ind w:left="3576" w:hanging="420"/>
      </w:pPr>
    </w:lvl>
    <w:lvl w:ilvl="7" w:tplc="04090019" w:tentative="1">
      <w:start w:val="1"/>
      <w:numFmt w:val="lowerLetter"/>
      <w:lvlText w:val="%8)"/>
      <w:lvlJc w:val="left"/>
      <w:pPr>
        <w:ind w:left="3996" w:hanging="420"/>
      </w:pPr>
    </w:lvl>
    <w:lvl w:ilvl="8" w:tplc="0409001B" w:tentative="1">
      <w:start w:val="1"/>
      <w:numFmt w:val="lowerRoman"/>
      <w:lvlText w:val="%9."/>
      <w:lvlJc w:val="right"/>
      <w:pPr>
        <w:ind w:left="4416" w:hanging="420"/>
      </w:pPr>
    </w:lvl>
  </w:abstractNum>
  <w:abstractNum w:abstractNumId="6">
    <w:nsid w:val="721262AE"/>
    <w:multiLevelType w:val="hybridMultilevel"/>
    <w:tmpl w:val="AF70F746"/>
    <w:lvl w:ilvl="0" w:tplc="04090017">
      <w:start w:val="1"/>
      <w:numFmt w:val="chineseCountingThousand"/>
      <w:lvlText w:val="(%1)"/>
      <w:lvlJc w:val="left"/>
      <w:pPr>
        <w:ind w:left="1071" w:hanging="420"/>
      </w:pPr>
    </w:lvl>
    <w:lvl w:ilvl="1" w:tplc="04090019" w:tentative="1">
      <w:start w:val="1"/>
      <w:numFmt w:val="lowerLetter"/>
      <w:lvlText w:val="%2)"/>
      <w:lvlJc w:val="left"/>
      <w:pPr>
        <w:ind w:left="1491" w:hanging="420"/>
      </w:pPr>
    </w:lvl>
    <w:lvl w:ilvl="2" w:tplc="0409001B" w:tentative="1">
      <w:start w:val="1"/>
      <w:numFmt w:val="lowerRoman"/>
      <w:lvlText w:val="%3."/>
      <w:lvlJc w:val="right"/>
      <w:pPr>
        <w:ind w:left="1911" w:hanging="420"/>
      </w:pPr>
    </w:lvl>
    <w:lvl w:ilvl="3" w:tplc="0409000F" w:tentative="1">
      <w:start w:val="1"/>
      <w:numFmt w:val="decimal"/>
      <w:lvlText w:val="%4."/>
      <w:lvlJc w:val="left"/>
      <w:pPr>
        <w:ind w:left="2331" w:hanging="420"/>
      </w:pPr>
    </w:lvl>
    <w:lvl w:ilvl="4" w:tplc="04090019" w:tentative="1">
      <w:start w:val="1"/>
      <w:numFmt w:val="lowerLetter"/>
      <w:lvlText w:val="%5)"/>
      <w:lvlJc w:val="left"/>
      <w:pPr>
        <w:ind w:left="2751" w:hanging="420"/>
      </w:pPr>
    </w:lvl>
    <w:lvl w:ilvl="5" w:tplc="0409001B" w:tentative="1">
      <w:start w:val="1"/>
      <w:numFmt w:val="lowerRoman"/>
      <w:lvlText w:val="%6."/>
      <w:lvlJc w:val="right"/>
      <w:pPr>
        <w:ind w:left="3171" w:hanging="420"/>
      </w:pPr>
    </w:lvl>
    <w:lvl w:ilvl="6" w:tplc="0409000F" w:tentative="1">
      <w:start w:val="1"/>
      <w:numFmt w:val="decimal"/>
      <w:lvlText w:val="%7."/>
      <w:lvlJc w:val="left"/>
      <w:pPr>
        <w:ind w:left="3591" w:hanging="420"/>
      </w:pPr>
    </w:lvl>
    <w:lvl w:ilvl="7" w:tplc="04090019" w:tentative="1">
      <w:start w:val="1"/>
      <w:numFmt w:val="lowerLetter"/>
      <w:lvlText w:val="%8)"/>
      <w:lvlJc w:val="left"/>
      <w:pPr>
        <w:ind w:left="4011" w:hanging="420"/>
      </w:pPr>
    </w:lvl>
    <w:lvl w:ilvl="8" w:tplc="0409001B" w:tentative="1">
      <w:start w:val="1"/>
      <w:numFmt w:val="lowerRoman"/>
      <w:lvlText w:val="%9."/>
      <w:lvlJc w:val="right"/>
      <w:pPr>
        <w:ind w:left="4431" w:hanging="420"/>
      </w:pPr>
    </w:lvl>
  </w:abstractNum>
  <w:abstractNum w:abstractNumId="7">
    <w:nsid w:val="7F1473A9"/>
    <w:multiLevelType w:val="hybridMultilevel"/>
    <w:tmpl w:val="B49C579C"/>
    <w:lvl w:ilvl="0" w:tplc="97CC0254">
      <w:start w:val="1"/>
      <w:numFmt w:val="japaneseCounting"/>
      <w:lvlText w:val="第%1章"/>
      <w:lvlJc w:val="left"/>
      <w:pPr>
        <w:ind w:left="1176" w:hanging="117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5"/>
  </w:num>
  <w:num w:numId="3">
    <w:abstractNumId w:val="4"/>
  </w:num>
  <w:num w:numId="4">
    <w:abstractNumId w:val="2"/>
  </w:num>
  <w:num w:numId="5">
    <w:abstractNumId w:val="3"/>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CF4"/>
    <w:rsid w:val="00014482"/>
    <w:rsid w:val="00021A65"/>
    <w:rsid w:val="00026EF1"/>
    <w:rsid w:val="00030979"/>
    <w:rsid w:val="00054E5D"/>
    <w:rsid w:val="00066BEB"/>
    <w:rsid w:val="000769C6"/>
    <w:rsid w:val="000C7C7C"/>
    <w:rsid w:val="000D31EE"/>
    <w:rsid w:val="000D3D9B"/>
    <w:rsid w:val="000E0BAF"/>
    <w:rsid w:val="000E6A6C"/>
    <w:rsid w:val="000F75FC"/>
    <w:rsid w:val="00100BD5"/>
    <w:rsid w:val="00105A7A"/>
    <w:rsid w:val="0013286F"/>
    <w:rsid w:val="001454D6"/>
    <w:rsid w:val="00157EFD"/>
    <w:rsid w:val="001935A5"/>
    <w:rsid w:val="001D3D86"/>
    <w:rsid w:val="001D550D"/>
    <w:rsid w:val="001D6B17"/>
    <w:rsid w:val="001F5788"/>
    <w:rsid w:val="001F6A41"/>
    <w:rsid w:val="00225B60"/>
    <w:rsid w:val="00274A52"/>
    <w:rsid w:val="002B0AA4"/>
    <w:rsid w:val="002B22B7"/>
    <w:rsid w:val="002C64E8"/>
    <w:rsid w:val="002D3DEB"/>
    <w:rsid w:val="002E0337"/>
    <w:rsid w:val="00301BF1"/>
    <w:rsid w:val="00330C40"/>
    <w:rsid w:val="003329D6"/>
    <w:rsid w:val="00343A4D"/>
    <w:rsid w:val="00356C2F"/>
    <w:rsid w:val="0037009D"/>
    <w:rsid w:val="003741DE"/>
    <w:rsid w:val="00385D9B"/>
    <w:rsid w:val="003939C2"/>
    <w:rsid w:val="003B2B0A"/>
    <w:rsid w:val="003B5395"/>
    <w:rsid w:val="003C2148"/>
    <w:rsid w:val="00403DE0"/>
    <w:rsid w:val="0040703D"/>
    <w:rsid w:val="00444589"/>
    <w:rsid w:val="0045248D"/>
    <w:rsid w:val="00461B30"/>
    <w:rsid w:val="00492667"/>
    <w:rsid w:val="004A4454"/>
    <w:rsid w:val="004B5E40"/>
    <w:rsid w:val="004E03F5"/>
    <w:rsid w:val="00501D8A"/>
    <w:rsid w:val="00507F40"/>
    <w:rsid w:val="005107F4"/>
    <w:rsid w:val="005142EE"/>
    <w:rsid w:val="0052526D"/>
    <w:rsid w:val="00525F15"/>
    <w:rsid w:val="005362B0"/>
    <w:rsid w:val="00550B67"/>
    <w:rsid w:val="00553319"/>
    <w:rsid w:val="005775B4"/>
    <w:rsid w:val="005962DC"/>
    <w:rsid w:val="005A62F8"/>
    <w:rsid w:val="005A7D80"/>
    <w:rsid w:val="005C5498"/>
    <w:rsid w:val="005D721C"/>
    <w:rsid w:val="005E2290"/>
    <w:rsid w:val="005F4240"/>
    <w:rsid w:val="005F5388"/>
    <w:rsid w:val="005F689F"/>
    <w:rsid w:val="005F78F3"/>
    <w:rsid w:val="006205E0"/>
    <w:rsid w:val="00636DD4"/>
    <w:rsid w:val="006418F8"/>
    <w:rsid w:val="0065085F"/>
    <w:rsid w:val="006840E4"/>
    <w:rsid w:val="00685C54"/>
    <w:rsid w:val="006E79C5"/>
    <w:rsid w:val="006F1EAC"/>
    <w:rsid w:val="006F343E"/>
    <w:rsid w:val="00703206"/>
    <w:rsid w:val="00712F4F"/>
    <w:rsid w:val="00715E1E"/>
    <w:rsid w:val="00716042"/>
    <w:rsid w:val="007526CC"/>
    <w:rsid w:val="00771ADC"/>
    <w:rsid w:val="00774A92"/>
    <w:rsid w:val="007824C0"/>
    <w:rsid w:val="00790C65"/>
    <w:rsid w:val="007944C0"/>
    <w:rsid w:val="007D210B"/>
    <w:rsid w:val="007F022A"/>
    <w:rsid w:val="00803A49"/>
    <w:rsid w:val="0080571C"/>
    <w:rsid w:val="0082633F"/>
    <w:rsid w:val="0082700B"/>
    <w:rsid w:val="00842770"/>
    <w:rsid w:val="00842C7C"/>
    <w:rsid w:val="00866AAC"/>
    <w:rsid w:val="00886A3A"/>
    <w:rsid w:val="008976CC"/>
    <w:rsid w:val="008A69DB"/>
    <w:rsid w:val="008B3C20"/>
    <w:rsid w:val="008B52F7"/>
    <w:rsid w:val="008C143E"/>
    <w:rsid w:val="008C48D4"/>
    <w:rsid w:val="008D2407"/>
    <w:rsid w:val="008E2EDE"/>
    <w:rsid w:val="008F20BB"/>
    <w:rsid w:val="00944382"/>
    <w:rsid w:val="00944745"/>
    <w:rsid w:val="00957B76"/>
    <w:rsid w:val="009855A0"/>
    <w:rsid w:val="00985988"/>
    <w:rsid w:val="009B426B"/>
    <w:rsid w:val="009B7853"/>
    <w:rsid w:val="00A25EE3"/>
    <w:rsid w:val="00A347AB"/>
    <w:rsid w:val="00A4186B"/>
    <w:rsid w:val="00A453D3"/>
    <w:rsid w:val="00A57575"/>
    <w:rsid w:val="00A72D75"/>
    <w:rsid w:val="00A751BF"/>
    <w:rsid w:val="00A879AB"/>
    <w:rsid w:val="00A91BEC"/>
    <w:rsid w:val="00A94801"/>
    <w:rsid w:val="00AC4B15"/>
    <w:rsid w:val="00AD3E20"/>
    <w:rsid w:val="00AD5713"/>
    <w:rsid w:val="00AF0BA2"/>
    <w:rsid w:val="00B11C91"/>
    <w:rsid w:val="00B237DD"/>
    <w:rsid w:val="00B568BD"/>
    <w:rsid w:val="00B83DA7"/>
    <w:rsid w:val="00BE0414"/>
    <w:rsid w:val="00C13669"/>
    <w:rsid w:val="00C50429"/>
    <w:rsid w:val="00C94CE3"/>
    <w:rsid w:val="00C9793A"/>
    <w:rsid w:val="00CB0E69"/>
    <w:rsid w:val="00CC02A8"/>
    <w:rsid w:val="00CC1102"/>
    <w:rsid w:val="00CD2AAE"/>
    <w:rsid w:val="00CD688D"/>
    <w:rsid w:val="00D16B98"/>
    <w:rsid w:val="00D21947"/>
    <w:rsid w:val="00D30666"/>
    <w:rsid w:val="00D34864"/>
    <w:rsid w:val="00D42146"/>
    <w:rsid w:val="00D802F0"/>
    <w:rsid w:val="00D86115"/>
    <w:rsid w:val="00DB02E0"/>
    <w:rsid w:val="00DB0CBB"/>
    <w:rsid w:val="00DB5A67"/>
    <w:rsid w:val="00DC719B"/>
    <w:rsid w:val="00DD1365"/>
    <w:rsid w:val="00DE38FE"/>
    <w:rsid w:val="00DF5183"/>
    <w:rsid w:val="00E11DA1"/>
    <w:rsid w:val="00E1494C"/>
    <w:rsid w:val="00E50A65"/>
    <w:rsid w:val="00EA0B95"/>
    <w:rsid w:val="00EB6CF4"/>
    <w:rsid w:val="00ED50FB"/>
    <w:rsid w:val="00ED7E4B"/>
    <w:rsid w:val="00EE0E6E"/>
    <w:rsid w:val="00EE0FC8"/>
    <w:rsid w:val="00EF4C25"/>
    <w:rsid w:val="00F07804"/>
    <w:rsid w:val="00F25DD9"/>
    <w:rsid w:val="00F31B01"/>
    <w:rsid w:val="00F825A0"/>
    <w:rsid w:val="00FA6A1C"/>
    <w:rsid w:val="00FD0B38"/>
    <w:rsid w:val="00FD2D4F"/>
    <w:rsid w:val="00FE3E4C"/>
    <w:rsid w:val="00FF0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37DD"/>
    <w:pPr>
      <w:ind w:firstLineChars="200" w:firstLine="420"/>
    </w:pPr>
  </w:style>
  <w:style w:type="character" w:styleId="a4">
    <w:name w:val="Hyperlink"/>
    <w:basedOn w:val="a0"/>
    <w:uiPriority w:val="99"/>
    <w:unhideWhenUsed/>
    <w:rsid w:val="005362B0"/>
    <w:rPr>
      <w:color w:val="0000FF" w:themeColor="hyperlink"/>
      <w:u w:val="single"/>
    </w:rPr>
  </w:style>
  <w:style w:type="paragraph" w:styleId="a5">
    <w:name w:val="header"/>
    <w:basedOn w:val="a"/>
    <w:link w:val="Char"/>
    <w:uiPriority w:val="99"/>
    <w:unhideWhenUsed/>
    <w:rsid w:val="003700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37009D"/>
    <w:rPr>
      <w:sz w:val="18"/>
      <w:szCs w:val="18"/>
    </w:rPr>
  </w:style>
  <w:style w:type="paragraph" w:styleId="a6">
    <w:name w:val="footer"/>
    <w:basedOn w:val="a"/>
    <w:link w:val="Char0"/>
    <w:uiPriority w:val="99"/>
    <w:unhideWhenUsed/>
    <w:rsid w:val="0037009D"/>
    <w:pPr>
      <w:tabs>
        <w:tab w:val="center" w:pos="4153"/>
        <w:tab w:val="right" w:pos="8306"/>
      </w:tabs>
      <w:snapToGrid w:val="0"/>
      <w:jc w:val="left"/>
    </w:pPr>
    <w:rPr>
      <w:sz w:val="18"/>
      <w:szCs w:val="18"/>
    </w:rPr>
  </w:style>
  <w:style w:type="character" w:customStyle="1" w:styleId="Char0">
    <w:name w:val="页脚 Char"/>
    <w:basedOn w:val="a0"/>
    <w:link w:val="a6"/>
    <w:uiPriority w:val="99"/>
    <w:rsid w:val="0037009D"/>
    <w:rPr>
      <w:sz w:val="18"/>
      <w:szCs w:val="18"/>
    </w:rPr>
  </w:style>
  <w:style w:type="table" w:styleId="a7">
    <w:name w:val="Table Grid"/>
    <w:basedOn w:val="a1"/>
    <w:uiPriority w:val="59"/>
    <w:rsid w:val="00DB0C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37DD"/>
    <w:pPr>
      <w:ind w:firstLineChars="200" w:firstLine="420"/>
    </w:pPr>
  </w:style>
  <w:style w:type="character" w:styleId="a4">
    <w:name w:val="Hyperlink"/>
    <w:basedOn w:val="a0"/>
    <w:uiPriority w:val="99"/>
    <w:unhideWhenUsed/>
    <w:rsid w:val="005362B0"/>
    <w:rPr>
      <w:color w:val="0000FF" w:themeColor="hyperlink"/>
      <w:u w:val="single"/>
    </w:rPr>
  </w:style>
  <w:style w:type="paragraph" w:styleId="a5">
    <w:name w:val="header"/>
    <w:basedOn w:val="a"/>
    <w:link w:val="Char"/>
    <w:uiPriority w:val="99"/>
    <w:unhideWhenUsed/>
    <w:rsid w:val="003700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37009D"/>
    <w:rPr>
      <w:sz w:val="18"/>
      <w:szCs w:val="18"/>
    </w:rPr>
  </w:style>
  <w:style w:type="paragraph" w:styleId="a6">
    <w:name w:val="footer"/>
    <w:basedOn w:val="a"/>
    <w:link w:val="Char0"/>
    <w:uiPriority w:val="99"/>
    <w:unhideWhenUsed/>
    <w:rsid w:val="0037009D"/>
    <w:pPr>
      <w:tabs>
        <w:tab w:val="center" w:pos="4153"/>
        <w:tab w:val="right" w:pos="8306"/>
      </w:tabs>
      <w:snapToGrid w:val="0"/>
      <w:jc w:val="left"/>
    </w:pPr>
    <w:rPr>
      <w:sz w:val="18"/>
      <w:szCs w:val="18"/>
    </w:rPr>
  </w:style>
  <w:style w:type="character" w:customStyle="1" w:styleId="Char0">
    <w:name w:val="页脚 Char"/>
    <w:basedOn w:val="a0"/>
    <w:link w:val="a6"/>
    <w:uiPriority w:val="99"/>
    <w:rsid w:val="0037009D"/>
    <w:rPr>
      <w:sz w:val="18"/>
      <w:szCs w:val="18"/>
    </w:rPr>
  </w:style>
  <w:style w:type="table" w:styleId="a7">
    <w:name w:val="Table Grid"/>
    <w:basedOn w:val="a1"/>
    <w:uiPriority w:val="59"/>
    <w:rsid w:val="00DB0C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219401">
      <w:bodyDiv w:val="1"/>
      <w:marLeft w:val="0"/>
      <w:marRight w:val="0"/>
      <w:marTop w:val="0"/>
      <w:marBottom w:val="0"/>
      <w:divBdr>
        <w:top w:val="none" w:sz="0" w:space="0" w:color="auto"/>
        <w:left w:val="none" w:sz="0" w:space="0" w:color="auto"/>
        <w:bottom w:val="none" w:sz="0" w:space="0" w:color="auto"/>
        <w:right w:val="none" w:sz="0" w:space="0" w:color="auto"/>
      </w:divBdr>
      <w:divsChild>
        <w:div w:id="32771843">
          <w:marLeft w:val="0"/>
          <w:marRight w:val="0"/>
          <w:marTop w:val="0"/>
          <w:marBottom w:val="225"/>
          <w:divBdr>
            <w:top w:val="none" w:sz="0" w:space="0" w:color="auto"/>
            <w:left w:val="none" w:sz="0" w:space="0" w:color="auto"/>
            <w:bottom w:val="none" w:sz="0" w:space="0" w:color="auto"/>
            <w:right w:val="none" w:sz="0" w:space="0" w:color="auto"/>
          </w:divBdr>
        </w:div>
        <w:div w:id="189361774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8%81%8C%E4%B8%9A%E9%81%93%E5%BE%B7"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baidu.com/item/%E8%81%8C%E4%B8%9A%E9%81%93%E5%BE%B7"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0F0FE-77E4-4CB9-B320-17E0179AF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2108</TotalTime>
  <Pages>15</Pages>
  <Words>1310</Words>
  <Characters>7471</Characters>
  <Application>Microsoft Office Word</Application>
  <DocSecurity>0</DocSecurity>
  <Lines>62</Lines>
  <Paragraphs>17</Paragraphs>
  <ScaleCrop>false</ScaleCrop>
  <Company/>
  <LinksUpToDate>false</LinksUpToDate>
  <CharactersWithSpaces>8764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chenliming</dc:creator>
  <cp:lastModifiedBy>陈黎明</cp:lastModifiedBy>
  <cp:revision>155</cp:revision>
  <cp:lastPrinted>2018-10-08T09:00:00Z</cp:lastPrinted>
  <dcterms:created xsi:type="dcterms:W3CDTF">2018-09-17T00:34:00Z</dcterms:created>
  <dcterms:modified xsi:type="dcterms:W3CDTF">2018-10-08T09:00:00Z</dcterms:modified>
</cp:coreProperties>
</file>