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96003" w14:textId="62D4E8FA" w:rsidR="00676EC1" w:rsidRPr="00767901" w:rsidRDefault="00676EC1" w:rsidP="00676EC1">
      <w:pPr>
        <w:pStyle w:val="1"/>
        <w:spacing w:before="0" w:after="0" w:line="600" w:lineRule="exact"/>
        <w:rPr>
          <w:rFonts w:ascii="仿宋" w:eastAsia="仿宋" w:hAnsi="仿宋" w:cs="Times New Roman"/>
          <w:bCs w:val="0"/>
          <w:sz w:val="32"/>
          <w:szCs w:val="32"/>
        </w:rPr>
      </w:pPr>
      <w:r w:rsidRPr="00767901">
        <w:rPr>
          <w:rFonts w:ascii="仿宋" w:eastAsia="仿宋" w:hAnsi="仿宋" w:cs="Times New Roman" w:hint="eastAsia"/>
          <w:bCs w:val="0"/>
          <w:sz w:val="32"/>
          <w:szCs w:val="32"/>
        </w:rPr>
        <w:t>以产业振兴为引领  筑牢实施乡村振兴战略之基础</w:t>
      </w:r>
    </w:p>
    <w:p w14:paraId="392C43D2" w14:textId="0B5E9979" w:rsidR="00C86BF8" w:rsidRPr="00767901" w:rsidRDefault="00903BCC" w:rsidP="007069EB">
      <w:pPr>
        <w:pStyle w:val="1"/>
        <w:spacing w:before="0" w:after="0" w:line="600" w:lineRule="exact"/>
        <w:ind w:right="984"/>
        <w:jc w:val="right"/>
        <w:rPr>
          <w:rFonts w:ascii="仿宋" w:eastAsia="仿宋" w:hAnsi="仿宋" w:cs="Times New Roman"/>
          <w:b w:val="0"/>
          <w:sz w:val="28"/>
          <w:szCs w:val="28"/>
        </w:rPr>
      </w:pPr>
      <w:r w:rsidRPr="00767901">
        <w:rPr>
          <w:rFonts w:ascii="仿宋" w:eastAsia="仿宋" w:hAnsi="仿宋" w:cs="Times New Roman"/>
          <w:b w:val="0"/>
          <w:sz w:val="28"/>
          <w:szCs w:val="28"/>
        </w:rPr>
        <w:t>——</w:t>
      </w:r>
      <w:r w:rsidR="001D128E" w:rsidRPr="00767901">
        <w:rPr>
          <w:rFonts w:ascii="仿宋" w:eastAsia="仿宋" w:hAnsi="仿宋" w:cs="Times New Roman"/>
          <w:b w:val="0"/>
          <w:sz w:val="28"/>
          <w:szCs w:val="28"/>
        </w:rPr>
        <w:t>东北调研</w:t>
      </w:r>
      <w:r w:rsidR="00BF27E9">
        <w:rPr>
          <w:rFonts w:ascii="仿宋" w:eastAsia="仿宋" w:hAnsi="仿宋" w:cs="Times New Roman" w:hint="eastAsia"/>
          <w:b w:val="0"/>
          <w:sz w:val="28"/>
          <w:szCs w:val="28"/>
        </w:rPr>
        <w:t>报告</w:t>
      </w:r>
    </w:p>
    <w:p w14:paraId="7232A1A0" w14:textId="3C39970E" w:rsidR="00540D84" w:rsidRPr="00767901" w:rsidRDefault="001D128E" w:rsidP="002E6293">
      <w:pPr>
        <w:spacing w:beforeLines="50" w:before="156"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党的十九大和中央农村工作会议提出全面实施乡村振兴战略，并将其提升到战略高度、写入党章，把农业农村工作</w:t>
      </w:r>
      <w:r w:rsidR="00567CD0" w:rsidRPr="00767901">
        <w:rPr>
          <w:rFonts w:ascii="仿宋" w:eastAsia="仿宋" w:hAnsi="仿宋" w:cs="Times New Roman"/>
          <w:kern w:val="0"/>
          <w:sz w:val="28"/>
          <w:szCs w:val="28"/>
        </w:rPr>
        <w:t>提高到</w:t>
      </w:r>
      <w:r w:rsidRPr="00767901">
        <w:rPr>
          <w:rFonts w:ascii="仿宋" w:eastAsia="仿宋" w:hAnsi="仿宋" w:cs="Times New Roman"/>
          <w:kern w:val="0"/>
          <w:sz w:val="28"/>
          <w:szCs w:val="28"/>
        </w:rPr>
        <w:t>更加重要地位，为农业农村改革发展指明了</w:t>
      </w:r>
      <w:r w:rsidR="00BF27E9">
        <w:rPr>
          <w:rFonts w:ascii="仿宋" w:eastAsia="仿宋" w:hAnsi="仿宋" w:cs="Times New Roman" w:hint="eastAsia"/>
          <w:kern w:val="0"/>
          <w:sz w:val="28"/>
          <w:szCs w:val="28"/>
        </w:rPr>
        <w:t>方向</w:t>
      </w:r>
      <w:r w:rsidR="00132A7C" w:rsidRPr="00767901">
        <w:rPr>
          <w:rFonts w:ascii="仿宋" w:eastAsia="仿宋" w:hAnsi="仿宋" w:cs="Times New Roman"/>
          <w:kern w:val="0"/>
          <w:sz w:val="28"/>
          <w:szCs w:val="28"/>
        </w:rPr>
        <w:t>。</w:t>
      </w:r>
      <w:r w:rsidR="00A26F8A" w:rsidRPr="00767901">
        <w:rPr>
          <w:rFonts w:ascii="仿宋" w:eastAsia="仿宋" w:hAnsi="仿宋" w:cs="Times New Roman"/>
          <w:kern w:val="0"/>
          <w:sz w:val="28"/>
          <w:szCs w:val="28"/>
        </w:rPr>
        <w:t>高效</w:t>
      </w:r>
      <w:r w:rsidR="00D66164" w:rsidRPr="00767901">
        <w:rPr>
          <w:rFonts w:ascii="仿宋" w:eastAsia="仿宋" w:hAnsi="仿宋" w:cs="Times New Roman"/>
          <w:kern w:val="0"/>
          <w:sz w:val="28"/>
          <w:szCs w:val="28"/>
        </w:rPr>
        <w:t>农业机械</w:t>
      </w:r>
      <w:r w:rsidR="00A2166B" w:rsidRPr="00767901">
        <w:rPr>
          <w:rFonts w:ascii="仿宋" w:eastAsia="仿宋" w:hAnsi="仿宋" w:cs="Times New Roman"/>
          <w:kern w:val="0"/>
          <w:sz w:val="28"/>
          <w:szCs w:val="28"/>
        </w:rPr>
        <w:t>装备开发及</w:t>
      </w:r>
      <w:r w:rsidR="00D66164" w:rsidRPr="00767901">
        <w:rPr>
          <w:rFonts w:ascii="仿宋" w:eastAsia="仿宋" w:hAnsi="仿宋" w:cs="Times New Roman"/>
          <w:kern w:val="0"/>
          <w:sz w:val="28"/>
          <w:szCs w:val="28"/>
        </w:rPr>
        <w:t>科技成果转化</w:t>
      </w:r>
      <w:r w:rsidR="007069EB" w:rsidRPr="00767901">
        <w:rPr>
          <w:rFonts w:ascii="仿宋" w:eastAsia="仿宋" w:hAnsi="仿宋" w:cs="Times New Roman"/>
          <w:kern w:val="0"/>
          <w:sz w:val="28"/>
          <w:szCs w:val="28"/>
        </w:rPr>
        <w:t>应用</w:t>
      </w:r>
      <w:r w:rsidR="00D66164" w:rsidRPr="00767901">
        <w:rPr>
          <w:rFonts w:ascii="仿宋" w:eastAsia="仿宋" w:hAnsi="仿宋" w:cs="Times New Roman"/>
          <w:kern w:val="0"/>
          <w:sz w:val="28"/>
          <w:szCs w:val="28"/>
        </w:rPr>
        <w:t>是夯实我国农业生产力的重要举措,是实现乡村振兴战略的重要物质基础。</w:t>
      </w:r>
      <w:r w:rsidR="007069EB" w:rsidRPr="00767901">
        <w:rPr>
          <w:rFonts w:ascii="仿宋" w:eastAsia="仿宋" w:hAnsi="仿宋" w:cs="Times New Roman"/>
          <w:kern w:val="0"/>
          <w:sz w:val="28"/>
          <w:szCs w:val="28"/>
        </w:rPr>
        <w:t>根据上述需求，2019年7月15日—19日，由我所陈巧敏所长带队一行6人，围绕乡村振兴战略主题，赴我国农业重地东三省</w:t>
      </w:r>
      <w:r w:rsidR="00A949DF" w:rsidRPr="00767901">
        <w:rPr>
          <w:rFonts w:ascii="仿宋" w:eastAsia="仿宋" w:hAnsi="仿宋" w:cs="Times New Roman"/>
          <w:kern w:val="0"/>
          <w:sz w:val="28"/>
          <w:szCs w:val="28"/>
        </w:rPr>
        <w:t>（辽宁</w:t>
      </w:r>
      <w:r w:rsidR="00767901">
        <w:rPr>
          <w:rFonts w:ascii="仿宋" w:eastAsia="仿宋" w:hAnsi="仿宋" w:cs="Times New Roman" w:hint="eastAsia"/>
          <w:kern w:val="0"/>
          <w:sz w:val="28"/>
          <w:szCs w:val="28"/>
        </w:rPr>
        <w:t>省</w:t>
      </w:r>
      <w:r w:rsidR="00A949DF" w:rsidRPr="00767901">
        <w:rPr>
          <w:rFonts w:ascii="仿宋" w:eastAsia="仿宋" w:hAnsi="仿宋" w:cs="Times New Roman"/>
          <w:kern w:val="0"/>
          <w:sz w:val="28"/>
          <w:szCs w:val="28"/>
        </w:rPr>
        <w:t>锦州</w:t>
      </w:r>
      <w:r w:rsidR="00767901">
        <w:rPr>
          <w:rFonts w:ascii="仿宋" w:eastAsia="仿宋" w:hAnsi="仿宋" w:cs="Times New Roman" w:hint="eastAsia"/>
          <w:kern w:val="0"/>
          <w:sz w:val="28"/>
          <w:szCs w:val="28"/>
        </w:rPr>
        <w:t>市</w:t>
      </w:r>
      <w:r w:rsidR="00A949DF" w:rsidRPr="00767901">
        <w:rPr>
          <w:rFonts w:ascii="仿宋" w:eastAsia="仿宋" w:hAnsi="仿宋" w:cs="Times New Roman"/>
          <w:kern w:val="0"/>
          <w:sz w:val="28"/>
          <w:szCs w:val="28"/>
        </w:rPr>
        <w:t>义县、吉林</w:t>
      </w:r>
      <w:r w:rsidR="00767901">
        <w:rPr>
          <w:rFonts w:ascii="仿宋" w:eastAsia="仿宋" w:hAnsi="仿宋" w:cs="Times New Roman" w:hint="eastAsia"/>
          <w:kern w:val="0"/>
          <w:sz w:val="28"/>
          <w:szCs w:val="28"/>
        </w:rPr>
        <w:t>省</w:t>
      </w:r>
      <w:r w:rsidR="00A949DF" w:rsidRPr="00767901">
        <w:rPr>
          <w:rFonts w:ascii="仿宋" w:eastAsia="仿宋" w:hAnsi="仿宋" w:cs="Times New Roman"/>
          <w:kern w:val="0"/>
          <w:sz w:val="28"/>
          <w:szCs w:val="28"/>
        </w:rPr>
        <w:t>四平</w:t>
      </w:r>
      <w:r w:rsidR="00767901">
        <w:rPr>
          <w:rFonts w:ascii="仿宋" w:eastAsia="仿宋" w:hAnsi="仿宋" w:cs="Times New Roman" w:hint="eastAsia"/>
          <w:kern w:val="0"/>
          <w:sz w:val="28"/>
          <w:szCs w:val="28"/>
        </w:rPr>
        <w:t>市</w:t>
      </w:r>
      <w:r w:rsidR="007F3B5E" w:rsidRPr="00767901">
        <w:rPr>
          <w:rFonts w:ascii="仿宋" w:eastAsia="仿宋" w:hAnsi="仿宋" w:cs="Times New Roman"/>
          <w:kern w:val="0"/>
          <w:sz w:val="28"/>
          <w:szCs w:val="28"/>
        </w:rPr>
        <w:t>、</w:t>
      </w:r>
      <w:r w:rsidR="00A949DF" w:rsidRPr="00767901">
        <w:rPr>
          <w:rFonts w:ascii="仿宋" w:eastAsia="仿宋" w:hAnsi="仿宋" w:cs="Times New Roman"/>
          <w:kern w:val="0"/>
          <w:sz w:val="28"/>
          <w:szCs w:val="28"/>
        </w:rPr>
        <w:t>黑龙江</w:t>
      </w:r>
      <w:r w:rsidR="00767901">
        <w:rPr>
          <w:rFonts w:ascii="仿宋" w:eastAsia="仿宋" w:hAnsi="仿宋" w:cs="Times New Roman" w:hint="eastAsia"/>
          <w:kern w:val="0"/>
          <w:sz w:val="28"/>
          <w:szCs w:val="28"/>
        </w:rPr>
        <w:t>省</w:t>
      </w:r>
      <w:r w:rsidR="007F3B5E" w:rsidRPr="00767901">
        <w:rPr>
          <w:rFonts w:ascii="仿宋" w:eastAsia="仿宋" w:hAnsi="仿宋" w:cs="Times New Roman"/>
          <w:kern w:val="0"/>
          <w:sz w:val="28"/>
          <w:szCs w:val="28"/>
        </w:rPr>
        <w:t>肇源</w:t>
      </w:r>
      <w:r w:rsidR="00A949DF" w:rsidRPr="00767901">
        <w:rPr>
          <w:rFonts w:ascii="仿宋" w:eastAsia="仿宋" w:hAnsi="仿宋" w:cs="Times New Roman"/>
          <w:kern w:val="0"/>
          <w:sz w:val="28"/>
          <w:szCs w:val="28"/>
        </w:rPr>
        <w:t>县</w:t>
      </w:r>
      <w:r w:rsidR="007F3B5E" w:rsidRPr="00767901">
        <w:rPr>
          <w:rFonts w:ascii="仿宋" w:eastAsia="仿宋" w:hAnsi="仿宋" w:cs="Times New Roman"/>
          <w:kern w:val="0"/>
          <w:sz w:val="28"/>
          <w:szCs w:val="28"/>
        </w:rPr>
        <w:t>、肇州县</w:t>
      </w:r>
      <w:r w:rsidR="00A949DF" w:rsidRPr="00767901">
        <w:rPr>
          <w:rFonts w:ascii="仿宋" w:eastAsia="仿宋" w:hAnsi="仿宋" w:cs="Times New Roman"/>
          <w:kern w:val="0"/>
          <w:sz w:val="28"/>
          <w:szCs w:val="28"/>
        </w:rPr>
        <w:t>）</w:t>
      </w:r>
      <w:r w:rsidR="007069EB" w:rsidRPr="00767901">
        <w:rPr>
          <w:rFonts w:ascii="仿宋" w:eastAsia="仿宋" w:hAnsi="仿宋" w:cs="Times New Roman"/>
          <w:kern w:val="0"/>
          <w:sz w:val="28"/>
          <w:szCs w:val="28"/>
        </w:rPr>
        <w:t>开展了为期5天的调研工作，调研期间，通过访农户、</w:t>
      </w:r>
      <w:r w:rsidR="00A2166B" w:rsidRPr="00767901">
        <w:rPr>
          <w:rFonts w:ascii="仿宋" w:eastAsia="仿宋" w:hAnsi="仿宋" w:cs="Times New Roman"/>
          <w:kern w:val="0"/>
          <w:sz w:val="28"/>
          <w:szCs w:val="28"/>
        </w:rPr>
        <w:t>下地头、</w:t>
      </w:r>
      <w:r w:rsidR="007069EB" w:rsidRPr="00767901">
        <w:rPr>
          <w:rFonts w:ascii="仿宋" w:eastAsia="仿宋" w:hAnsi="仿宋" w:cs="Times New Roman"/>
          <w:kern w:val="0"/>
          <w:sz w:val="28"/>
          <w:szCs w:val="28"/>
        </w:rPr>
        <w:t>走工厂、开座谈等形式详细的了解了当地的</w:t>
      </w:r>
      <w:r w:rsidR="00D66164" w:rsidRPr="00767901">
        <w:rPr>
          <w:rFonts w:ascii="仿宋" w:eastAsia="仿宋" w:hAnsi="仿宋" w:cs="Times New Roman"/>
          <w:kern w:val="0"/>
          <w:sz w:val="28"/>
          <w:szCs w:val="28"/>
        </w:rPr>
        <w:t>农业种植结构</w:t>
      </w:r>
      <w:r w:rsidR="00540D84" w:rsidRPr="00767901">
        <w:rPr>
          <w:rFonts w:ascii="仿宋" w:eastAsia="仿宋" w:hAnsi="仿宋" w:cs="Times New Roman"/>
          <w:kern w:val="0"/>
          <w:sz w:val="28"/>
          <w:szCs w:val="28"/>
        </w:rPr>
        <w:t>、</w:t>
      </w:r>
      <w:r w:rsidR="00A2166B" w:rsidRPr="00767901">
        <w:rPr>
          <w:rFonts w:ascii="仿宋" w:eastAsia="仿宋" w:hAnsi="仿宋" w:cs="Times New Roman"/>
          <w:kern w:val="0"/>
          <w:sz w:val="28"/>
          <w:szCs w:val="28"/>
        </w:rPr>
        <w:t>产业发展瓶颈、</w:t>
      </w:r>
      <w:r w:rsidR="00540D84" w:rsidRPr="00767901">
        <w:rPr>
          <w:rFonts w:ascii="仿宋" w:eastAsia="仿宋" w:hAnsi="仿宋" w:cs="Times New Roman"/>
          <w:kern w:val="0"/>
          <w:sz w:val="28"/>
          <w:szCs w:val="28"/>
        </w:rPr>
        <w:t>农业机械应用情况</w:t>
      </w:r>
      <w:r w:rsidR="00A2166B" w:rsidRPr="00767901">
        <w:rPr>
          <w:rFonts w:ascii="仿宋" w:eastAsia="仿宋" w:hAnsi="仿宋" w:cs="Times New Roman"/>
          <w:kern w:val="0"/>
          <w:sz w:val="28"/>
          <w:szCs w:val="28"/>
        </w:rPr>
        <w:t>和科技扶贫</w:t>
      </w:r>
      <w:r w:rsidR="00D451B6" w:rsidRPr="00767901">
        <w:rPr>
          <w:rFonts w:ascii="仿宋" w:eastAsia="仿宋" w:hAnsi="仿宋" w:cs="Times New Roman"/>
          <w:kern w:val="0"/>
          <w:sz w:val="28"/>
          <w:szCs w:val="28"/>
        </w:rPr>
        <w:t>需求</w:t>
      </w:r>
      <w:r w:rsidR="00540D84" w:rsidRPr="00767901">
        <w:rPr>
          <w:rFonts w:ascii="仿宋" w:eastAsia="仿宋" w:hAnsi="仿宋" w:cs="Times New Roman"/>
          <w:kern w:val="0"/>
          <w:sz w:val="28"/>
          <w:szCs w:val="28"/>
        </w:rPr>
        <w:t>，对于</w:t>
      </w:r>
      <w:r w:rsidR="00D93069" w:rsidRPr="00767901">
        <w:rPr>
          <w:rFonts w:ascii="仿宋" w:eastAsia="仿宋" w:hAnsi="仿宋" w:cs="Times New Roman"/>
          <w:kern w:val="0"/>
          <w:sz w:val="28"/>
          <w:szCs w:val="28"/>
        </w:rPr>
        <w:t>促进</w:t>
      </w:r>
      <w:proofErr w:type="gramStart"/>
      <w:r w:rsidR="00D93069" w:rsidRPr="00767901">
        <w:rPr>
          <w:rFonts w:ascii="仿宋" w:eastAsia="仿宋" w:hAnsi="仿宋" w:cs="Times New Roman"/>
          <w:kern w:val="0"/>
          <w:sz w:val="28"/>
          <w:szCs w:val="28"/>
        </w:rPr>
        <w:t>研</w:t>
      </w:r>
      <w:proofErr w:type="gramEnd"/>
      <w:r w:rsidR="00D93069" w:rsidRPr="00767901">
        <w:rPr>
          <w:rFonts w:ascii="仿宋" w:eastAsia="仿宋" w:hAnsi="仿宋" w:cs="Times New Roman"/>
          <w:kern w:val="0"/>
          <w:sz w:val="28"/>
          <w:szCs w:val="28"/>
        </w:rPr>
        <w:t>产结合、</w:t>
      </w:r>
      <w:r w:rsidR="00540D84" w:rsidRPr="00767901">
        <w:rPr>
          <w:rFonts w:ascii="仿宋" w:eastAsia="仿宋" w:hAnsi="仿宋" w:cs="Times New Roman"/>
          <w:kern w:val="0"/>
          <w:sz w:val="28"/>
          <w:szCs w:val="28"/>
        </w:rPr>
        <w:t>推动我所科研成果进一步落地应用，以全面实施乡村振兴战略和高水平推进农业农村现代化具有重要参考意义。</w:t>
      </w:r>
    </w:p>
    <w:p w14:paraId="1B6F5995" w14:textId="684EC266" w:rsidR="00D66164" w:rsidRPr="00767901" w:rsidRDefault="00A949DF" w:rsidP="00767901">
      <w:pPr>
        <w:spacing w:line="360" w:lineRule="auto"/>
        <w:ind w:firstLineChars="200" w:firstLine="560"/>
        <w:rPr>
          <w:rFonts w:ascii="仿宋" w:eastAsia="仿宋" w:hAnsi="仿宋" w:cs="Times New Roman"/>
          <w:bCs/>
          <w:kern w:val="44"/>
          <w:sz w:val="28"/>
          <w:szCs w:val="28"/>
        </w:rPr>
      </w:pPr>
      <w:r w:rsidRPr="00767901">
        <w:rPr>
          <w:rFonts w:ascii="仿宋" w:eastAsia="仿宋" w:hAnsi="仿宋" w:cs="Times New Roman"/>
          <w:bCs/>
          <w:kern w:val="44"/>
          <w:sz w:val="28"/>
          <w:szCs w:val="28"/>
        </w:rPr>
        <w:t>一、</w:t>
      </w:r>
      <w:r w:rsidR="004563A8" w:rsidRPr="00767901">
        <w:rPr>
          <w:rFonts w:ascii="仿宋" w:eastAsia="仿宋" w:hAnsi="仿宋" w:cs="Times New Roman"/>
          <w:bCs/>
          <w:kern w:val="44"/>
          <w:sz w:val="28"/>
          <w:szCs w:val="28"/>
        </w:rPr>
        <w:t>辽宁</w:t>
      </w:r>
      <w:r w:rsidR="00767901">
        <w:rPr>
          <w:rFonts w:ascii="仿宋" w:eastAsia="仿宋" w:hAnsi="仿宋" w:cs="Times New Roman" w:hint="eastAsia"/>
          <w:bCs/>
          <w:kern w:val="44"/>
          <w:sz w:val="28"/>
          <w:szCs w:val="28"/>
        </w:rPr>
        <w:t>省</w:t>
      </w:r>
      <w:r w:rsidR="002E6293" w:rsidRPr="00767901">
        <w:rPr>
          <w:rFonts w:ascii="仿宋" w:eastAsia="仿宋" w:hAnsi="仿宋" w:cs="Times New Roman"/>
          <w:bCs/>
          <w:kern w:val="44"/>
          <w:sz w:val="28"/>
          <w:szCs w:val="28"/>
        </w:rPr>
        <w:t>锦州</w:t>
      </w:r>
      <w:r w:rsidR="00767901">
        <w:rPr>
          <w:rFonts w:ascii="仿宋" w:eastAsia="仿宋" w:hAnsi="仿宋" w:cs="Times New Roman" w:hint="eastAsia"/>
          <w:bCs/>
          <w:kern w:val="44"/>
          <w:sz w:val="28"/>
          <w:szCs w:val="28"/>
        </w:rPr>
        <w:t>市</w:t>
      </w:r>
      <w:r w:rsidR="002E6293" w:rsidRPr="00767901">
        <w:rPr>
          <w:rFonts w:ascii="仿宋" w:eastAsia="仿宋" w:hAnsi="仿宋" w:cs="Times New Roman"/>
          <w:bCs/>
          <w:kern w:val="44"/>
          <w:sz w:val="28"/>
          <w:szCs w:val="28"/>
        </w:rPr>
        <w:t>义县</w:t>
      </w:r>
    </w:p>
    <w:p w14:paraId="19CC76AF" w14:textId="366EE453" w:rsidR="00D66164" w:rsidRPr="00767901" w:rsidRDefault="002E6293" w:rsidP="002E6293">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义县隶属于辽宁省锦州市西部，总人口44.2万人，可耕地面积140万亩，有林地195万亩，草原124万亩，</w:t>
      </w:r>
      <w:r w:rsidR="0013650A" w:rsidRPr="00767901">
        <w:rPr>
          <w:rFonts w:ascii="仿宋" w:eastAsia="仿宋" w:hAnsi="仿宋" w:cs="Times New Roman"/>
          <w:kern w:val="0"/>
          <w:sz w:val="28"/>
          <w:szCs w:val="28"/>
        </w:rPr>
        <w:t>境内土质较为</w:t>
      </w:r>
      <w:r w:rsidR="00F64F2C" w:rsidRPr="00767901">
        <w:rPr>
          <w:rFonts w:ascii="仿宋" w:eastAsia="仿宋" w:hAnsi="仿宋" w:cs="Times New Roman" w:hint="eastAsia"/>
          <w:kern w:val="0"/>
          <w:sz w:val="28"/>
          <w:szCs w:val="28"/>
        </w:rPr>
        <w:t>瘠薄，</w:t>
      </w:r>
      <w:r w:rsidR="0013650A" w:rsidRPr="00767901">
        <w:rPr>
          <w:rFonts w:ascii="仿宋" w:eastAsia="仿宋" w:hAnsi="仿宋" w:cs="Times New Roman"/>
          <w:kern w:val="0"/>
          <w:sz w:val="28"/>
          <w:szCs w:val="28"/>
        </w:rPr>
        <w:t>为</w:t>
      </w:r>
      <w:proofErr w:type="gramStart"/>
      <w:r w:rsidR="0013650A" w:rsidRPr="00767901">
        <w:rPr>
          <w:rFonts w:ascii="仿宋" w:eastAsia="仿宋" w:hAnsi="仿宋" w:cs="Times New Roman"/>
          <w:kern w:val="0"/>
          <w:sz w:val="28"/>
          <w:szCs w:val="28"/>
        </w:rPr>
        <w:t>半干早的</w:t>
      </w:r>
      <w:proofErr w:type="gramEnd"/>
      <w:r w:rsidR="0013650A" w:rsidRPr="00767901">
        <w:rPr>
          <w:rFonts w:ascii="仿宋" w:eastAsia="仿宋" w:hAnsi="仿宋" w:cs="Times New Roman"/>
          <w:kern w:val="0"/>
          <w:sz w:val="28"/>
          <w:szCs w:val="28"/>
        </w:rPr>
        <w:t>大陆性气候,夏雨型降水特征</w:t>
      </w:r>
      <w:r w:rsidR="00F64F2C" w:rsidRPr="00767901">
        <w:rPr>
          <w:rFonts w:ascii="仿宋" w:eastAsia="仿宋" w:hAnsi="仿宋" w:cs="Times New Roman" w:hint="eastAsia"/>
          <w:kern w:val="0"/>
          <w:sz w:val="28"/>
          <w:szCs w:val="28"/>
        </w:rPr>
        <w:t>，</w:t>
      </w:r>
      <w:r w:rsidR="0013650A" w:rsidRPr="00767901">
        <w:rPr>
          <w:rFonts w:ascii="仿宋" w:eastAsia="仿宋" w:hAnsi="仿宋" w:cs="Times New Roman"/>
          <w:kern w:val="0"/>
          <w:sz w:val="28"/>
          <w:szCs w:val="28"/>
        </w:rPr>
        <w:t>以旱作农业为主。</w:t>
      </w:r>
      <w:r w:rsidR="00D36555" w:rsidRPr="00767901">
        <w:rPr>
          <w:rFonts w:ascii="仿宋" w:eastAsia="仿宋" w:hAnsi="仿宋" w:cs="Times New Roman"/>
          <w:kern w:val="0"/>
          <w:sz w:val="28"/>
          <w:szCs w:val="28"/>
        </w:rPr>
        <w:t>主要农产品为玉米、高粱、大豆、花生、蔬菜</w:t>
      </w:r>
      <w:r w:rsidR="00AA6EDF" w:rsidRPr="00767901">
        <w:rPr>
          <w:rFonts w:ascii="仿宋" w:eastAsia="仿宋" w:hAnsi="仿宋" w:cs="Times New Roman"/>
          <w:kern w:val="0"/>
          <w:sz w:val="28"/>
          <w:szCs w:val="28"/>
        </w:rPr>
        <w:t>、</w:t>
      </w:r>
      <w:r w:rsidR="00D36555" w:rsidRPr="00767901">
        <w:rPr>
          <w:rFonts w:ascii="仿宋" w:eastAsia="仿宋" w:hAnsi="仿宋" w:cs="Times New Roman"/>
          <w:kern w:val="0"/>
          <w:sz w:val="28"/>
          <w:szCs w:val="28"/>
        </w:rPr>
        <w:t>水果</w:t>
      </w:r>
      <w:r w:rsidR="00AA6EDF" w:rsidRPr="00767901">
        <w:rPr>
          <w:rFonts w:ascii="仿宋" w:eastAsia="仿宋" w:hAnsi="仿宋" w:cs="Times New Roman"/>
          <w:kern w:val="0"/>
          <w:sz w:val="28"/>
          <w:szCs w:val="28"/>
        </w:rPr>
        <w:t>和杂粮</w:t>
      </w:r>
      <w:r w:rsidR="00D36555" w:rsidRPr="00767901">
        <w:rPr>
          <w:rFonts w:ascii="仿宋" w:eastAsia="仿宋" w:hAnsi="仿宋" w:cs="Times New Roman"/>
          <w:kern w:val="0"/>
          <w:sz w:val="28"/>
          <w:szCs w:val="28"/>
        </w:rPr>
        <w:t>等</w:t>
      </w:r>
      <w:r w:rsidR="00AA6EDF" w:rsidRPr="00767901">
        <w:rPr>
          <w:rFonts w:ascii="仿宋" w:eastAsia="仿宋" w:hAnsi="仿宋" w:cs="Times New Roman"/>
          <w:kern w:val="0"/>
          <w:sz w:val="28"/>
          <w:szCs w:val="28"/>
        </w:rPr>
        <w:t>，尤其当地盛产的小杂粮，有着千年的耕种历史，以其口感味道好</w:t>
      </w:r>
      <w:r w:rsidR="00337B15" w:rsidRPr="00767901">
        <w:rPr>
          <w:rFonts w:ascii="仿宋" w:eastAsia="仿宋" w:hAnsi="仿宋" w:cs="Times New Roman" w:hint="eastAsia"/>
          <w:kern w:val="0"/>
          <w:sz w:val="28"/>
          <w:szCs w:val="28"/>
        </w:rPr>
        <w:t>、</w:t>
      </w:r>
      <w:r w:rsidR="00AA6EDF" w:rsidRPr="00767901">
        <w:rPr>
          <w:rFonts w:ascii="仿宋" w:eastAsia="仿宋" w:hAnsi="仿宋" w:cs="Times New Roman"/>
          <w:kern w:val="0"/>
          <w:sz w:val="28"/>
          <w:szCs w:val="28"/>
        </w:rPr>
        <w:t>营养价值高远近闻名。目前</w:t>
      </w:r>
      <w:r w:rsidR="00D36555" w:rsidRPr="00767901">
        <w:rPr>
          <w:rFonts w:ascii="仿宋" w:eastAsia="仿宋" w:hAnsi="仿宋" w:cs="Times New Roman"/>
          <w:kern w:val="0"/>
          <w:sz w:val="28"/>
          <w:szCs w:val="28"/>
        </w:rPr>
        <w:t>全县花生种植面积近30万亩，是东北地区最大的花生米集散地，蔬菜面积达到20万亩，近年来部分地区开始</w:t>
      </w:r>
      <w:r w:rsidR="00AA6EDF" w:rsidRPr="00767901">
        <w:rPr>
          <w:rFonts w:ascii="仿宋" w:eastAsia="仿宋" w:hAnsi="仿宋" w:cs="Times New Roman"/>
          <w:kern w:val="0"/>
          <w:sz w:val="28"/>
          <w:szCs w:val="28"/>
        </w:rPr>
        <w:t>大规模</w:t>
      </w:r>
      <w:r w:rsidR="00D36555" w:rsidRPr="00767901">
        <w:rPr>
          <w:rFonts w:ascii="仿宋" w:eastAsia="仿宋" w:hAnsi="仿宋" w:cs="Times New Roman"/>
          <w:kern w:val="0"/>
          <w:sz w:val="28"/>
          <w:szCs w:val="28"/>
        </w:rPr>
        <w:t>推广种</w:t>
      </w:r>
      <w:r w:rsidR="00D36555" w:rsidRPr="00767901">
        <w:rPr>
          <w:rFonts w:ascii="仿宋" w:eastAsia="仿宋" w:hAnsi="仿宋" w:cs="Times New Roman"/>
          <w:kern w:val="0"/>
          <w:sz w:val="28"/>
          <w:szCs w:val="28"/>
        </w:rPr>
        <w:lastRenderedPageBreak/>
        <w:t>植食用豆（红小豆）。</w:t>
      </w:r>
      <w:r w:rsidR="00AA6EDF" w:rsidRPr="00767901">
        <w:rPr>
          <w:rFonts w:ascii="仿宋" w:eastAsia="仿宋" w:hAnsi="仿宋" w:cs="Times New Roman"/>
          <w:kern w:val="0"/>
          <w:sz w:val="28"/>
          <w:szCs w:val="28"/>
        </w:rPr>
        <w:t>目前</w:t>
      </w:r>
      <w:r w:rsidR="00D51B5A" w:rsidRPr="00767901">
        <w:rPr>
          <w:rFonts w:ascii="仿宋" w:eastAsia="仿宋" w:hAnsi="仿宋" w:cs="Times New Roman"/>
          <w:kern w:val="0"/>
          <w:sz w:val="28"/>
          <w:szCs w:val="28"/>
        </w:rPr>
        <w:t>已</w:t>
      </w:r>
      <w:r w:rsidRPr="00767901">
        <w:rPr>
          <w:rFonts w:ascii="仿宋" w:eastAsia="仿宋" w:hAnsi="仿宋" w:cs="Times New Roman"/>
          <w:kern w:val="0"/>
          <w:sz w:val="28"/>
          <w:szCs w:val="28"/>
        </w:rPr>
        <w:t>打造</w:t>
      </w:r>
      <w:r w:rsidR="00D51B5A" w:rsidRPr="00767901">
        <w:rPr>
          <w:rFonts w:ascii="仿宋" w:eastAsia="仿宋" w:hAnsi="仿宋" w:cs="Times New Roman"/>
          <w:kern w:val="0"/>
          <w:sz w:val="28"/>
          <w:szCs w:val="28"/>
        </w:rPr>
        <w:t>出</w:t>
      </w:r>
      <w:r w:rsidRPr="00767901">
        <w:rPr>
          <w:rFonts w:ascii="仿宋" w:eastAsia="仿宋" w:hAnsi="仿宋" w:cs="Times New Roman"/>
          <w:kern w:val="0"/>
          <w:sz w:val="28"/>
          <w:szCs w:val="28"/>
        </w:rPr>
        <w:t>乳制品、粮油食品、绿色菜品和林果产品等特色鲜明的农产品品牌，无公害及绿色农产品认证面积达到80万亩，注册涉农商标42个，被确定为</w:t>
      </w:r>
      <w:r w:rsidR="00337B15" w:rsidRPr="00767901">
        <w:rPr>
          <w:rFonts w:ascii="仿宋" w:eastAsia="仿宋" w:hAnsi="仿宋" w:cs="Times New Roman" w:hint="eastAsia"/>
          <w:kern w:val="0"/>
          <w:sz w:val="28"/>
          <w:szCs w:val="28"/>
        </w:rPr>
        <w:t>辽宁</w:t>
      </w:r>
      <w:r w:rsidRPr="00767901">
        <w:rPr>
          <w:rFonts w:ascii="仿宋" w:eastAsia="仿宋" w:hAnsi="仿宋" w:cs="Times New Roman"/>
          <w:kern w:val="0"/>
          <w:sz w:val="28"/>
          <w:szCs w:val="28"/>
        </w:rPr>
        <w:t>省农产品产地初加工惠民工程示范县、食品安全</w:t>
      </w:r>
      <w:proofErr w:type="gramStart"/>
      <w:r w:rsidRPr="00767901">
        <w:rPr>
          <w:rFonts w:ascii="仿宋" w:eastAsia="仿宋" w:hAnsi="仿宋" w:cs="Times New Roman"/>
          <w:kern w:val="0"/>
          <w:sz w:val="28"/>
          <w:szCs w:val="28"/>
        </w:rPr>
        <w:t>放心县</w:t>
      </w:r>
      <w:proofErr w:type="gramEnd"/>
      <w:r w:rsidRPr="00767901">
        <w:rPr>
          <w:rFonts w:ascii="仿宋" w:eastAsia="仿宋" w:hAnsi="仿宋" w:cs="Times New Roman"/>
          <w:kern w:val="0"/>
          <w:sz w:val="28"/>
          <w:szCs w:val="28"/>
        </w:rPr>
        <w:t>试点县</w:t>
      </w:r>
      <w:r w:rsidR="00D51B5A" w:rsidRPr="00767901">
        <w:rPr>
          <w:rFonts w:ascii="仿宋" w:eastAsia="仿宋" w:hAnsi="仿宋" w:cs="Times New Roman"/>
          <w:kern w:val="0"/>
          <w:sz w:val="28"/>
          <w:szCs w:val="28"/>
        </w:rPr>
        <w:t>。</w:t>
      </w:r>
    </w:p>
    <w:p w14:paraId="7E04A385" w14:textId="3C20CC7E" w:rsidR="00C06A3D" w:rsidRPr="00767901" w:rsidRDefault="00C06A3D" w:rsidP="002E6293">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食用</w:t>
      </w:r>
      <w:proofErr w:type="gramStart"/>
      <w:r w:rsidRPr="00767901">
        <w:rPr>
          <w:rFonts w:ascii="仿宋" w:eastAsia="仿宋" w:hAnsi="仿宋" w:cs="Times New Roman"/>
          <w:kern w:val="0"/>
          <w:sz w:val="28"/>
          <w:szCs w:val="28"/>
        </w:rPr>
        <w:t>豆</w:t>
      </w:r>
      <w:proofErr w:type="gramEnd"/>
      <w:r w:rsidRPr="00767901">
        <w:rPr>
          <w:rFonts w:ascii="仿宋" w:eastAsia="仿宋" w:hAnsi="仿宋" w:cs="Times New Roman"/>
          <w:kern w:val="0"/>
          <w:sz w:val="28"/>
          <w:szCs w:val="28"/>
        </w:rPr>
        <w:t>具备“养人、养畜、养地”</w:t>
      </w:r>
      <w:proofErr w:type="gramStart"/>
      <w:r w:rsidRPr="00767901">
        <w:rPr>
          <w:rFonts w:ascii="仿宋" w:eastAsia="仿宋" w:hAnsi="仿宋" w:cs="Times New Roman"/>
          <w:kern w:val="0"/>
          <w:sz w:val="28"/>
          <w:szCs w:val="28"/>
        </w:rPr>
        <w:t>的三养功能</w:t>
      </w:r>
      <w:proofErr w:type="gramEnd"/>
      <w:r w:rsidRPr="00767901">
        <w:rPr>
          <w:rFonts w:ascii="仿宋" w:eastAsia="仿宋" w:hAnsi="仿宋" w:cs="Times New Roman"/>
          <w:kern w:val="0"/>
          <w:sz w:val="28"/>
          <w:szCs w:val="28"/>
        </w:rPr>
        <w:t>，种植食用</w:t>
      </w:r>
      <w:proofErr w:type="gramStart"/>
      <w:r w:rsidRPr="00767901">
        <w:rPr>
          <w:rFonts w:ascii="仿宋" w:eastAsia="仿宋" w:hAnsi="仿宋" w:cs="Times New Roman"/>
          <w:kern w:val="0"/>
          <w:sz w:val="28"/>
          <w:szCs w:val="28"/>
        </w:rPr>
        <w:t>豆</w:t>
      </w:r>
      <w:proofErr w:type="gramEnd"/>
      <w:r w:rsidRPr="00767901">
        <w:rPr>
          <w:rFonts w:ascii="仿宋" w:eastAsia="仿宋" w:hAnsi="仿宋" w:cs="Times New Roman"/>
          <w:kern w:val="0"/>
          <w:sz w:val="28"/>
          <w:szCs w:val="28"/>
        </w:rPr>
        <w:t>符合“一控两减三基本”的要求，</w:t>
      </w:r>
      <w:r w:rsidR="006039AA" w:rsidRPr="00767901">
        <w:rPr>
          <w:rFonts w:ascii="仿宋" w:eastAsia="仿宋" w:hAnsi="仿宋" w:cs="Times New Roman"/>
          <w:kern w:val="0"/>
          <w:sz w:val="28"/>
          <w:szCs w:val="28"/>
        </w:rPr>
        <w:t>食用</w:t>
      </w:r>
      <w:proofErr w:type="gramStart"/>
      <w:r w:rsidR="006039AA" w:rsidRPr="00767901">
        <w:rPr>
          <w:rFonts w:ascii="仿宋" w:eastAsia="仿宋" w:hAnsi="仿宋" w:cs="Times New Roman"/>
          <w:kern w:val="0"/>
          <w:sz w:val="28"/>
          <w:szCs w:val="28"/>
        </w:rPr>
        <w:t>豆</w:t>
      </w:r>
      <w:proofErr w:type="gramEnd"/>
      <w:r w:rsidR="006039AA" w:rsidRPr="00767901">
        <w:rPr>
          <w:rFonts w:ascii="仿宋" w:eastAsia="仿宋" w:hAnsi="仿宋" w:cs="Times New Roman"/>
          <w:kern w:val="0"/>
          <w:sz w:val="28"/>
          <w:szCs w:val="28"/>
        </w:rPr>
        <w:t>根瘤菌可固氮，对改良土壤结构具有重要作用，同时对水分需求较低，生产周期短</w:t>
      </w:r>
      <w:r w:rsidRPr="00767901">
        <w:rPr>
          <w:rFonts w:ascii="仿宋" w:eastAsia="仿宋" w:hAnsi="仿宋" w:cs="Times New Roman"/>
          <w:kern w:val="0"/>
          <w:sz w:val="28"/>
          <w:szCs w:val="28"/>
        </w:rPr>
        <w:t>，</w:t>
      </w:r>
      <w:r w:rsidR="006039AA" w:rsidRPr="00767901">
        <w:rPr>
          <w:rFonts w:ascii="仿宋" w:eastAsia="仿宋" w:hAnsi="仿宋" w:cs="Times New Roman"/>
          <w:kern w:val="0"/>
          <w:sz w:val="28"/>
          <w:szCs w:val="28"/>
        </w:rPr>
        <w:t>是发展粮豆轮作和</w:t>
      </w:r>
      <w:proofErr w:type="gramStart"/>
      <w:r w:rsidR="006039AA" w:rsidRPr="00767901">
        <w:rPr>
          <w:rFonts w:ascii="仿宋" w:eastAsia="仿宋" w:hAnsi="仿宋" w:cs="Times New Roman"/>
          <w:kern w:val="0"/>
          <w:sz w:val="28"/>
          <w:szCs w:val="28"/>
        </w:rPr>
        <w:t>可</w:t>
      </w:r>
      <w:proofErr w:type="gramEnd"/>
      <w:r w:rsidR="006039AA" w:rsidRPr="00767901">
        <w:rPr>
          <w:rFonts w:ascii="仿宋" w:eastAsia="仿宋" w:hAnsi="仿宋" w:cs="Times New Roman"/>
          <w:kern w:val="0"/>
          <w:sz w:val="28"/>
          <w:szCs w:val="28"/>
        </w:rPr>
        <w:t>持续旱作农业的理想作物</w:t>
      </w:r>
      <w:r w:rsidR="00F64F2C" w:rsidRPr="00767901">
        <w:rPr>
          <w:rFonts w:ascii="仿宋" w:eastAsia="仿宋" w:hAnsi="仿宋" w:cs="Times New Roman" w:hint="eastAsia"/>
          <w:kern w:val="0"/>
          <w:sz w:val="28"/>
          <w:szCs w:val="28"/>
        </w:rPr>
        <w:t>。</w:t>
      </w:r>
      <w:r w:rsidR="006039AA" w:rsidRPr="00767901">
        <w:rPr>
          <w:rFonts w:ascii="仿宋" w:eastAsia="仿宋" w:hAnsi="仿宋" w:cs="Times New Roman"/>
          <w:kern w:val="0"/>
          <w:sz w:val="28"/>
          <w:szCs w:val="28"/>
        </w:rPr>
        <w:t>结合义县的农业生产条件，近年来开始推广种植红小豆，具备投入低、收益较高且有保障。</w:t>
      </w:r>
      <w:r w:rsidR="005B09D5" w:rsidRPr="00767901">
        <w:rPr>
          <w:rFonts w:ascii="仿宋" w:eastAsia="仿宋" w:hAnsi="仿宋" w:cs="Times New Roman"/>
          <w:kern w:val="0"/>
          <w:sz w:val="28"/>
          <w:szCs w:val="28"/>
        </w:rPr>
        <w:t>目前已初步</w:t>
      </w:r>
      <w:r w:rsidR="00F64F2C" w:rsidRPr="00767901">
        <w:rPr>
          <w:rFonts w:ascii="仿宋" w:eastAsia="仿宋" w:hAnsi="仿宋" w:cs="Times New Roman" w:hint="eastAsia"/>
          <w:kern w:val="0"/>
          <w:sz w:val="28"/>
          <w:szCs w:val="28"/>
        </w:rPr>
        <w:t>形成</w:t>
      </w:r>
      <w:r w:rsidR="005B09D5" w:rsidRPr="00767901">
        <w:rPr>
          <w:rFonts w:ascii="仿宋" w:eastAsia="仿宋" w:hAnsi="仿宋" w:cs="Times New Roman"/>
          <w:kern w:val="0"/>
          <w:sz w:val="28"/>
          <w:szCs w:val="28"/>
        </w:rPr>
        <w:t>大户种植+工厂规模收购</w:t>
      </w:r>
      <w:r w:rsidR="00F64F2C" w:rsidRPr="00767901">
        <w:rPr>
          <w:rFonts w:ascii="仿宋" w:eastAsia="仿宋" w:hAnsi="仿宋" w:cs="Times New Roman"/>
          <w:kern w:val="0"/>
          <w:sz w:val="28"/>
          <w:szCs w:val="28"/>
        </w:rPr>
        <w:t>+</w:t>
      </w:r>
      <w:r w:rsidR="005B09D5" w:rsidRPr="00767901">
        <w:rPr>
          <w:rFonts w:ascii="仿宋" w:eastAsia="仿宋" w:hAnsi="仿宋" w:cs="Times New Roman"/>
          <w:kern w:val="0"/>
          <w:sz w:val="28"/>
          <w:szCs w:val="28"/>
        </w:rPr>
        <w:t>品牌化经营的产业链模式</w:t>
      </w:r>
      <w:r w:rsidR="004563A8" w:rsidRPr="00767901">
        <w:rPr>
          <w:rFonts w:ascii="仿宋" w:eastAsia="仿宋" w:hAnsi="仿宋" w:cs="Times New Roman"/>
          <w:kern w:val="0"/>
          <w:sz w:val="28"/>
          <w:szCs w:val="28"/>
        </w:rPr>
        <w:t>，这样农户种植销路有保障，品牌化经营附加值高，是杂豆类特色作物产业可持续发展的重要出路之一。</w:t>
      </w:r>
    </w:p>
    <w:p w14:paraId="13022931" w14:textId="77777777" w:rsidR="00F8692C" w:rsidRPr="00767901" w:rsidRDefault="00E01653" w:rsidP="00F8692C">
      <w:pPr>
        <w:jc w:val="center"/>
        <w:rPr>
          <w:rFonts w:ascii="仿宋" w:eastAsia="仿宋" w:hAnsi="仿宋" w:cs="Times New Roman"/>
          <w:noProof/>
          <w:sz w:val="28"/>
          <w:szCs w:val="28"/>
        </w:rPr>
      </w:pPr>
      <w:r w:rsidRPr="00767901">
        <w:rPr>
          <w:rFonts w:ascii="仿宋" w:eastAsia="仿宋" w:hAnsi="仿宋" w:cs="Times New Roman"/>
          <w:noProof/>
          <w:sz w:val="28"/>
          <w:szCs w:val="28"/>
        </w:rPr>
        <w:drawing>
          <wp:inline distT="0" distB="0" distL="0" distR="0" wp14:anchorId="411FBCFE" wp14:editId="1FC60D26">
            <wp:extent cx="5220000" cy="3009766"/>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220000" cy="3009766"/>
                    </a:xfrm>
                    <a:prstGeom prst="rect">
                      <a:avLst/>
                    </a:prstGeom>
                    <a:noFill/>
                    <a:ln>
                      <a:noFill/>
                    </a:ln>
                    <a:extLst>
                      <a:ext uri="{53640926-AAD7-44D8-BBD7-CCE9431645EC}">
                        <a14:shadowObscured xmlns:a14="http://schemas.microsoft.com/office/drawing/2010/main"/>
                      </a:ext>
                    </a:extLst>
                  </pic:spPr>
                </pic:pic>
              </a:graphicData>
            </a:graphic>
          </wp:inline>
        </w:drawing>
      </w:r>
    </w:p>
    <w:p w14:paraId="54F30AA6" w14:textId="573A1D64" w:rsidR="00F8692C" w:rsidRPr="00767901" w:rsidRDefault="00F8692C" w:rsidP="00F8692C">
      <w:pPr>
        <w:spacing w:line="360" w:lineRule="auto"/>
        <w:ind w:firstLineChars="200" w:firstLine="560"/>
        <w:jc w:val="center"/>
        <w:rPr>
          <w:rFonts w:ascii="仿宋" w:eastAsia="仿宋" w:hAnsi="仿宋" w:cs="Times New Roman"/>
          <w:noProof/>
          <w:sz w:val="28"/>
          <w:szCs w:val="28"/>
        </w:rPr>
      </w:pPr>
      <w:r w:rsidRPr="00767901">
        <w:rPr>
          <w:rFonts w:ascii="仿宋" w:eastAsia="仿宋" w:hAnsi="仿宋" w:cs="Times New Roman"/>
          <w:kern w:val="0"/>
          <w:sz w:val="28"/>
          <w:szCs w:val="28"/>
        </w:rPr>
        <w:t>义县食用豆（红</w:t>
      </w:r>
      <w:r w:rsidR="00337B15" w:rsidRPr="00767901">
        <w:rPr>
          <w:rFonts w:ascii="仿宋" w:eastAsia="仿宋" w:hAnsi="仿宋" w:cs="Times New Roman" w:hint="eastAsia"/>
          <w:kern w:val="0"/>
          <w:sz w:val="28"/>
          <w:szCs w:val="28"/>
        </w:rPr>
        <w:t>小</w:t>
      </w:r>
      <w:r w:rsidRPr="00767901">
        <w:rPr>
          <w:rFonts w:ascii="仿宋" w:eastAsia="仿宋" w:hAnsi="仿宋" w:cs="Times New Roman"/>
          <w:kern w:val="0"/>
          <w:sz w:val="28"/>
          <w:szCs w:val="28"/>
        </w:rPr>
        <w:t>豆）种植情况</w:t>
      </w:r>
    </w:p>
    <w:p w14:paraId="0AEC77F2" w14:textId="77777777" w:rsidR="00E01653" w:rsidRPr="00767901" w:rsidRDefault="00E01653" w:rsidP="00F8692C">
      <w:pPr>
        <w:jc w:val="center"/>
        <w:rPr>
          <w:rFonts w:ascii="仿宋" w:eastAsia="仿宋" w:hAnsi="仿宋" w:cs="Times New Roman"/>
          <w:kern w:val="0"/>
          <w:sz w:val="28"/>
          <w:szCs w:val="28"/>
        </w:rPr>
      </w:pPr>
      <w:r w:rsidRPr="00767901">
        <w:rPr>
          <w:rFonts w:ascii="仿宋" w:eastAsia="仿宋" w:hAnsi="仿宋" w:cs="Times New Roman"/>
          <w:noProof/>
          <w:sz w:val="28"/>
          <w:szCs w:val="28"/>
        </w:rPr>
        <w:lastRenderedPageBreak/>
        <w:drawing>
          <wp:inline distT="0" distB="0" distL="0" distR="0" wp14:anchorId="5CE0A0C7" wp14:editId="3084DB6B">
            <wp:extent cx="2631113" cy="180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31113"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767901">
        <w:rPr>
          <w:rFonts w:ascii="仿宋" w:eastAsia="仿宋" w:hAnsi="仿宋" w:cs="Times New Roman"/>
          <w:noProof/>
          <w:sz w:val="28"/>
          <w:szCs w:val="28"/>
        </w:rPr>
        <w:t xml:space="preserve"> </w:t>
      </w:r>
      <w:r w:rsidRPr="00767901">
        <w:rPr>
          <w:rFonts w:ascii="仿宋" w:eastAsia="仿宋" w:hAnsi="仿宋" w:cs="Times New Roman"/>
          <w:noProof/>
          <w:sz w:val="28"/>
          <w:szCs w:val="28"/>
        </w:rPr>
        <w:drawing>
          <wp:inline distT="0" distB="0" distL="0" distR="0" wp14:anchorId="73E26BA3" wp14:editId="50484F44">
            <wp:extent cx="2523738" cy="180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2373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CC23923" w14:textId="6B866BFA" w:rsidR="00FB5A38" w:rsidRPr="00767901" w:rsidRDefault="00F8692C" w:rsidP="00F8692C">
      <w:pPr>
        <w:spacing w:line="360" w:lineRule="auto"/>
        <w:ind w:firstLineChars="200" w:firstLine="560"/>
        <w:jc w:val="center"/>
        <w:rPr>
          <w:rFonts w:ascii="仿宋" w:eastAsia="仿宋" w:hAnsi="仿宋" w:cs="Times New Roman"/>
          <w:kern w:val="0"/>
          <w:sz w:val="28"/>
          <w:szCs w:val="28"/>
        </w:rPr>
      </w:pPr>
      <w:r w:rsidRPr="00767901">
        <w:rPr>
          <w:rFonts w:ascii="仿宋" w:eastAsia="仿宋" w:hAnsi="仿宋" w:cs="Times New Roman"/>
          <w:kern w:val="0"/>
          <w:sz w:val="28"/>
          <w:szCs w:val="28"/>
        </w:rPr>
        <w:t>红</w:t>
      </w:r>
      <w:r w:rsidR="00337B15" w:rsidRPr="00767901">
        <w:rPr>
          <w:rFonts w:ascii="仿宋" w:eastAsia="仿宋" w:hAnsi="仿宋" w:cs="Times New Roman" w:hint="eastAsia"/>
          <w:kern w:val="0"/>
          <w:sz w:val="28"/>
          <w:szCs w:val="28"/>
        </w:rPr>
        <w:t>小</w:t>
      </w:r>
      <w:r w:rsidRPr="00767901">
        <w:rPr>
          <w:rFonts w:ascii="仿宋" w:eastAsia="仿宋" w:hAnsi="仿宋" w:cs="Times New Roman"/>
          <w:kern w:val="0"/>
          <w:sz w:val="28"/>
          <w:szCs w:val="28"/>
        </w:rPr>
        <w:t>豆中耕除草（机械+人工辅助）</w:t>
      </w:r>
    </w:p>
    <w:p w14:paraId="3216AC5D" w14:textId="77777777" w:rsidR="00FB5A38" w:rsidRPr="00767901" w:rsidRDefault="00F8692C" w:rsidP="00F8692C">
      <w:pPr>
        <w:spacing w:line="360" w:lineRule="auto"/>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0115B1B5" wp14:editId="384F239A">
            <wp:extent cx="2977972" cy="1926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977972" cy="1926000"/>
                    </a:xfrm>
                    <a:prstGeom prst="rect">
                      <a:avLst/>
                    </a:prstGeom>
                    <a:noFill/>
                    <a:ln>
                      <a:noFill/>
                    </a:ln>
                    <a:extLst>
                      <a:ext uri="{53640926-AAD7-44D8-BBD7-CCE9431645EC}">
                        <a14:shadowObscured xmlns:a14="http://schemas.microsoft.com/office/drawing/2010/main"/>
                      </a:ext>
                    </a:extLst>
                  </pic:spPr>
                </pic:pic>
              </a:graphicData>
            </a:graphic>
          </wp:inline>
        </w:drawing>
      </w:r>
      <w:r w:rsidRPr="00767901">
        <w:rPr>
          <w:rFonts w:ascii="仿宋" w:eastAsia="仿宋" w:hAnsi="仿宋" w:cs="Times New Roman"/>
          <w:kern w:val="0"/>
          <w:sz w:val="28"/>
          <w:szCs w:val="28"/>
        </w:rPr>
        <w:t xml:space="preserve"> </w:t>
      </w:r>
      <w:r w:rsidR="00FB5A38" w:rsidRPr="00767901">
        <w:rPr>
          <w:rFonts w:ascii="仿宋" w:eastAsia="仿宋" w:hAnsi="仿宋" w:cs="Times New Roman"/>
          <w:noProof/>
          <w:sz w:val="28"/>
          <w:szCs w:val="28"/>
        </w:rPr>
        <w:drawing>
          <wp:inline distT="0" distB="0" distL="0" distR="0" wp14:anchorId="4F15A349" wp14:editId="0C2612BF">
            <wp:extent cx="2169298" cy="19260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69298" cy="1926000"/>
                    </a:xfrm>
                    <a:prstGeom prst="rect">
                      <a:avLst/>
                    </a:prstGeom>
                    <a:noFill/>
                    <a:ln>
                      <a:noFill/>
                    </a:ln>
                    <a:extLst>
                      <a:ext uri="{53640926-AAD7-44D8-BBD7-CCE9431645EC}">
                        <a14:shadowObscured xmlns:a14="http://schemas.microsoft.com/office/drawing/2010/main"/>
                      </a:ext>
                    </a:extLst>
                  </pic:spPr>
                </pic:pic>
              </a:graphicData>
            </a:graphic>
          </wp:inline>
        </w:drawing>
      </w:r>
    </w:p>
    <w:p w14:paraId="62320237" w14:textId="1351CCAA" w:rsidR="00E95FA3" w:rsidRPr="00767901" w:rsidRDefault="00F8692C" w:rsidP="00F8692C">
      <w:pPr>
        <w:spacing w:line="360" w:lineRule="auto"/>
        <w:jc w:val="center"/>
        <w:rPr>
          <w:rFonts w:ascii="仿宋" w:eastAsia="仿宋" w:hAnsi="仿宋" w:cs="Times New Roman"/>
          <w:kern w:val="0"/>
          <w:sz w:val="28"/>
          <w:szCs w:val="28"/>
        </w:rPr>
      </w:pPr>
      <w:r w:rsidRPr="00767901">
        <w:rPr>
          <w:rFonts w:ascii="仿宋" w:eastAsia="仿宋" w:hAnsi="仿宋" w:cs="Times New Roman"/>
          <w:kern w:val="0"/>
          <w:sz w:val="28"/>
          <w:szCs w:val="28"/>
        </w:rPr>
        <w:t>田间</w:t>
      </w:r>
      <w:r w:rsidR="00417C2A" w:rsidRPr="00767901">
        <w:rPr>
          <w:rFonts w:ascii="仿宋" w:eastAsia="仿宋" w:hAnsi="仿宋" w:cs="Times New Roman"/>
          <w:kern w:val="0"/>
          <w:sz w:val="28"/>
          <w:szCs w:val="28"/>
        </w:rPr>
        <w:t>与种植户</w:t>
      </w:r>
      <w:r w:rsidRPr="00767901">
        <w:rPr>
          <w:rFonts w:ascii="仿宋" w:eastAsia="仿宋" w:hAnsi="仿宋" w:cs="Times New Roman"/>
          <w:kern w:val="0"/>
          <w:sz w:val="28"/>
          <w:szCs w:val="28"/>
        </w:rPr>
        <w:t>交流</w:t>
      </w:r>
    </w:p>
    <w:p w14:paraId="4E9689CD" w14:textId="16CBB30A" w:rsidR="00BF6C47" w:rsidRPr="00767901" w:rsidRDefault="004563A8" w:rsidP="004563A8">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走访的种植大户今年新垦红豆种植面积400余亩，亩产300斤</w:t>
      </w:r>
      <w:r w:rsidR="00567CD0" w:rsidRPr="00767901">
        <w:rPr>
          <w:rFonts w:ascii="仿宋" w:eastAsia="仿宋" w:hAnsi="仿宋" w:cs="Times New Roman"/>
          <w:kern w:val="0"/>
          <w:sz w:val="28"/>
          <w:szCs w:val="28"/>
        </w:rPr>
        <w:t>左右</w:t>
      </w:r>
      <w:r w:rsidRPr="00767901">
        <w:rPr>
          <w:rFonts w:ascii="仿宋" w:eastAsia="仿宋" w:hAnsi="仿宋" w:cs="Times New Roman"/>
          <w:kern w:val="0"/>
          <w:sz w:val="28"/>
          <w:szCs w:val="28"/>
        </w:rPr>
        <w:t>，每亩收入近千元。</w:t>
      </w:r>
      <w:r w:rsidR="00521377" w:rsidRPr="00767901">
        <w:rPr>
          <w:rFonts w:ascii="仿宋" w:eastAsia="仿宋" w:hAnsi="仿宋" w:cs="Times New Roman"/>
          <w:kern w:val="0"/>
          <w:sz w:val="28"/>
          <w:szCs w:val="28"/>
        </w:rPr>
        <w:t>生产机械方面，目前播种已全部实现机械化，田间管理的中耕除草和植保已部分实现机械化，收获机械目前较为缺乏，主要依靠半人工割晒后捡拾脱粒，人工成本偏高，对专用收获机械</w:t>
      </w:r>
      <w:r w:rsidR="00A90535" w:rsidRPr="00767901">
        <w:rPr>
          <w:rFonts w:ascii="仿宋" w:eastAsia="仿宋" w:hAnsi="仿宋" w:cs="Times New Roman" w:hint="eastAsia"/>
          <w:kern w:val="0"/>
          <w:sz w:val="28"/>
          <w:szCs w:val="28"/>
        </w:rPr>
        <w:t>需求迫切</w:t>
      </w:r>
      <w:r w:rsidR="00521377" w:rsidRPr="00767901">
        <w:rPr>
          <w:rFonts w:ascii="仿宋" w:eastAsia="仿宋" w:hAnsi="仿宋" w:cs="Times New Roman"/>
          <w:kern w:val="0"/>
          <w:sz w:val="28"/>
          <w:szCs w:val="28"/>
        </w:rPr>
        <w:t>。</w:t>
      </w:r>
      <w:r w:rsidR="00A90535" w:rsidRPr="00767901">
        <w:rPr>
          <w:rFonts w:ascii="仿宋" w:eastAsia="仿宋" w:hAnsi="仿宋" w:cs="Times New Roman" w:hint="eastAsia"/>
          <w:kern w:val="0"/>
          <w:sz w:val="28"/>
          <w:szCs w:val="28"/>
        </w:rPr>
        <w:t>调研</w:t>
      </w:r>
      <w:r w:rsidR="00AD1E15" w:rsidRPr="00767901">
        <w:rPr>
          <w:rFonts w:ascii="仿宋" w:eastAsia="仿宋" w:hAnsi="仿宋" w:cs="Times New Roman"/>
          <w:kern w:val="0"/>
          <w:sz w:val="28"/>
          <w:szCs w:val="28"/>
        </w:rPr>
        <w:t>的锦州</w:t>
      </w:r>
      <w:proofErr w:type="gramStart"/>
      <w:r w:rsidR="00AD1E15" w:rsidRPr="00767901">
        <w:rPr>
          <w:rFonts w:ascii="仿宋" w:eastAsia="仿宋" w:hAnsi="仿宋" w:cs="Times New Roman"/>
          <w:kern w:val="0"/>
          <w:sz w:val="28"/>
          <w:szCs w:val="28"/>
        </w:rPr>
        <w:t>晶超食品米</w:t>
      </w:r>
      <w:proofErr w:type="gramEnd"/>
      <w:r w:rsidR="00AD1E15" w:rsidRPr="00767901">
        <w:rPr>
          <w:rFonts w:ascii="仿宋" w:eastAsia="仿宋" w:hAnsi="仿宋" w:cs="Times New Roman"/>
          <w:kern w:val="0"/>
          <w:sz w:val="28"/>
          <w:szCs w:val="28"/>
        </w:rPr>
        <w:t>业有限公司是辽宁省农业产业化重点龙头企业、锦州地区最大的小杂粮生产加工基地，</w:t>
      </w:r>
      <w:r w:rsidR="00337B15" w:rsidRPr="00767901">
        <w:rPr>
          <w:rFonts w:ascii="仿宋" w:eastAsia="仿宋" w:hAnsi="仿宋" w:cs="Times New Roman" w:hint="eastAsia"/>
          <w:kern w:val="0"/>
          <w:sz w:val="28"/>
          <w:szCs w:val="28"/>
        </w:rPr>
        <w:t>其</w:t>
      </w:r>
      <w:r w:rsidR="00BF6C47" w:rsidRPr="00767901">
        <w:rPr>
          <w:rFonts w:ascii="仿宋" w:eastAsia="仿宋" w:hAnsi="仿宋" w:cs="Times New Roman"/>
          <w:kern w:val="0"/>
          <w:sz w:val="28"/>
          <w:szCs w:val="28"/>
        </w:rPr>
        <w:t>通过收购种植</w:t>
      </w:r>
      <w:proofErr w:type="gramStart"/>
      <w:r w:rsidR="00BF6C47" w:rsidRPr="00767901">
        <w:rPr>
          <w:rFonts w:ascii="仿宋" w:eastAsia="仿宋" w:hAnsi="仿宋" w:cs="Times New Roman"/>
          <w:kern w:val="0"/>
          <w:sz w:val="28"/>
          <w:szCs w:val="28"/>
        </w:rPr>
        <w:t>户产品</w:t>
      </w:r>
      <w:proofErr w:type="gramEnd"/>
      <w:r w:rsidR="00BF6C47" w:rsidRPr="00767901">
        <w:rPr>
          <w:rFonts w:ascii="仿宋" w:eastAsia="仿宋" w:hAnsi="仿宋" w:cs="Times New Roman"/>
          <w:kern w:val="0"/>
          <w:sz w:val="28"/>
          <w:szCs w:val="28"/>
        </w:rPr>
        <w:t>进行下游后续加工及分装搭配，</w:t>
      </w:r>
      <w:r w:rsidR="00AD1E15" w:rsidRPr="00767901">
        <w:rPr>
          <w:rFonts w:ascii="仿宋" w:eastAsia="仿宋" w:hAnsi="仿宋" w:cs="Times New Roman"/>
          <w:kern w:val="0"/>
          <w:sz w:val="28"/>
          <w:szCs w:val="28"/>
        </w:rPr>
        <w:t>主要生产“十八石”牌系列高粱米</w:t>
      </w:r>
      <w:r w:rsidR="00567CD0" w:rsidRPr="00767901">
        <w:rPr>
          <w:rFonts w:ascii="仿宋" w:eastAsia="仿宋" w:hAnsi="仿宋" w:cs="Times New Roman"/>
          <w:kern w:val="0"/>
          <w:sz w:val="28"/>
          <w:szCs w:val="28"/>
        </w:rPr>
        <w:t>、</w:t>
      </w:r>
      <w:r w:rsidR="00AD1E15" w:rsidRPr="00767901">
        <w:rPr>
          <w:rFonts w:ascii="仿宋" w:eastAsia="仿宋" w:hAnsi="仿宋" w:cs="Times New Roman"/>
          <w:kern w:val="0"/>
          <w:sz w:val="28"/>
          <w:szCs w:val="28"/>
        </w:rPr>
        <w:t>小米</w:t>
      </w:r>
      <w:r w:rsidR="00567CD0" w:rsidRPr="00767901">
        <w:rPr>
          <w:rFonts w:ascii="仿宋" w:eastAsia="仿宋" w:hAnsi="仿宋" w:cs="Times New Roman"/>
          <w:kern w:val="0"/>
          <w:sz w:val="28"/>
          <w:szCs w:val="28"/>
        </w:rPr>
        <w:t>、</w:t>
      </w:r>
      <w:r w:rsidR="00AD1E15" w:rsidRPr="00767901">
        <w:rPr>
          <w:rFonts w:ascii="仿宋" w:eastAsia="仿宋" w:hAnsi="仿宋" w:cs="Times New Roman"/>
          <w:kern w:val="0"/>
          <w:sz w:val="28"/>
          <w:szCs w:val="28"/>
        </w:rPr>
        <w:t>大豆</w:t>
      </w:r>
      <w:r w:rsidR="00567CD0" w:rsidRPr="00767901">
        <w:rPr>
          <w:rFonts w:ascii="仿宋" w:eastAsia="仿宋" w:hAnsi="仿宋" w:cs="Times New Roman"/>
          <w:kern w:val="0"/>
          <w:sz w:val="28"/>
          <w:szCs w:val="28"/>
        </w:rPr>
        <w:t>、</w:t>
      </w:r>
      <w:r w:rsidR="00AD1E15" w:rsidRPr="00767901">
        <w:rPr>
          <w:rFonts w:ascii="仿宋" w:eastAsia="仿宋" w:hAnsi="仿宋" w:cs="Times New Roman"/>
          <w:kern w:val="0"/>
          <w:sz w:val="28"/>
          <w:szCs w:val="28"/>
        </w:rPr>
        <w:t>花生仁</w:t>
      </w:r>
      <w:r w:rsidR="00567CD0" w:rsidRPr="00767901">
        <w:rPr>
          <w:rFonts w:ascii="仿宋" w:eastAsia="仿宋" w:hAnsi="仿宋" w:cs="Times New Roman"/>
          <w:kern w:val="0"/>
          <w:sz w:val="28"/>
          <w:szCs w:val="28"/>
        </w:rPr>
        <w:t>、</w:t>
      </w:r>
      <w:r w:rsidR="00AD1E15" w:rsidRPr="00767901">
        <w:rPr>
          <w:rFonts w:ascii="仿宋" w:eastAsia="仿宋" w:hAnsi="仿宋" w:cs="Times New Roman"/>
          <w:kern w:val="0"/>
          <w:sz w:val="28"/>
          <w:szCs w:val="28"/>
        </w:rPr>
        <w:t>绿豆</w:t>
      </w:r>
      <w:r w:rsidR="00567CD0" w:rsidRPr="00767901">
        <w:rPr>
          <w:rFonts w:ascii="仿宋" w:eastAsia="仿宋" w:hAnsi="仿宋" w:cs="Times New Roman"/>
          <w:kern w:val="0"/>
          <w:sz w:val="28"/>
          <w:szCs w:val="28"/>
        </w:rPr>
        <w:t>、</w:t>
      </w:r>
      <w:r w:rsidR="00BF6C47" w:rsidRPr="00767901">
        <w:rPr>
          <w:rFonts w:ascii="仿宋" w:eastAsia="仿宋" w:hAnsi="仿宋" w:cs="Times New Roman"/>
          <w:kern w:val="0"/>
          <w:sz w:val="28"/>
          <w:szCs w:val="28"/>
        </w:rPr>
        <w:t>红豆</w:t>
      </w:r>
      <w:r w:rsidR="00567CD0" w:rsidRPr="00767901">
        <w:rPr>
          <w:rFonts w:ascii="仿宋" w:eastAsia="仿宋" w:hAnsi="仿宋" w:cs="Times New Roman"/>
          <w:kern w:val="0"/>
          <w:sz w:val="28"/>
          <w:szCs w:val="28"/>
        </w:rPr>
        <w:t>、</w:t>
      </w:r>
      <w:r w:rsidR="00AD1E15" w:rsidRPr="00767901">
        <w:rPr>
          <w:rFonts w:ascii="仿宋" w:eastAsia="仿宋" w:hAnsi="仿宋" w:cs="Times New Roman"/>
          <w:kern w:val="0"/>
          <w:sz w:val="28"/>
          <w:szCs w:val="28"/>
        </w:rPr>
        <w:t>小杂粮</w:t>
      </w:r>
      <w:r w:rsidR="00567CD0" w:rsidRPr="00767901">
        <w:rPr>
          <w:rFonts w:ascii="仿宋" w:eastAsia="仿宋" w:hAnsi="仿宋" w:cs="Times New Roman"/>
          <w:kern w:val="0"/>
          <w:sz w:val="28"/>
          <w:szCs w:val="28"/>
        </w:rPr>
        <w:t>、</w:t>
      </w:r>
      <w:r w:rsidR="00AD1E15" w:rsidRPr="00767901">
        <w:rPr>
          <w:rFonts w:ascii="仿宋" w:eastAsia="仿宋" w:hAnsi="仿宋" w:cs="Times New Roman"/>
          <w:kern w:val="0"/>
          <w:sz w:val="28"/>
          <w:szCs w:val="28"/>
        </w:rPr>
        <w:t>乌鸡蛋</w:t>
      </w:r>
      <w:r w:rsidR="00567CD0" w:rsidRPr="00767901">
        <w:rPr>
          <w:rFonts w:ascii="仿宋" w:eastAsia="仿宋" w:hAnsi="仿宋" w:cs="Times New Roman"/>
          <w:kern w:val="0"/>
          <w:sz w:val="28"/>
          <w:szCs w:val="28"/>
        </w:rPr>
        <w:t>、</w:t>
      </w:r>
      <w:r w:rsidR="00AD1E15" w:rsidRPr="00767901">
        <w:rPr>
          <w:rFonts w:ascii="仿宋" w:eastAsia="仿宋" w:hAnsi="仿宋" w:cs="Times New Roman"/>
          <w:kern w:val="0"/>
          <w:sz w:val="28"/>
          <w:szCs w:val="28"/>
        </w:rPr>
        <w:t>冻豆腐</w:t>
      </w:r>
      <w:r w:rsidR="00567CD0" w:rsidRPr="00767901">
        <w:rPr>
          <w:rFonts w:ascii="仿宋" w:eastAsia="仿宋" w:hAnsi="仿宋" w:cs="Times New Roman"/>
          <w:kern w:val="0"/>
          <w:sz w:val="28"/>
          <w:szCs w:val="28"/>
        </w:rPr>
        <w:t>、</w:t>
      </w:r>
      <w:r w:rsidR="00AD1E15" w:rsidRPr="00767901">
        <w:rPr>
          <w:rFonts w:ascii="仿宋" w:eastAsia="仿宋" w:hAnsi="仿宋" w:cs="Times New Roman"/>
          <w:kern w:val="0"/>
          <w:sz w:val="28"/>
          <w:szCs w:val="28"/>
        </w:rPr>
        <w:t>饺子粉等产品，其产品</w:t>
      </w:r>
      <w:r w:rsidR="00337B15" w:rsidRPr="00767901">
        <w:rPr>
          <w:rFonts w:ascii="仿宋" w:eastAsia="仿宋" w:hAnsi="仿宋" w:cs="Times New Roman" w:hint="eastAsia"/>
          <w:kern w:val="0"/>
          <w:sz w:val="28"/>
          <w:szCs w:val="28"/>
        </w:rPr>
        <w:t>大都</w:t>
      </w:r>
      <w:r w:rsidR="00AD1E15" w:rsidRPr="00767901">
        <w:rPr>
          <w:rFonts w:ascii="仿宋" w:eastAsia="仿宋" w:hAnsi="仿宋" w:cs="Times New Roman"/>
          <w:kern w:val="0"/>
          <w:sz w:val="28"/>
          <w:szCs w:val="28"/>
        </w:rPr>
        <w:t>通过绿色有机认证，具有营养丰富、味道香醇、无</w:t>
      </w:r>
      <w:r w:rsidR="00337B15" w:rsidRPr="00767901">
        <w:rPr>
          <w:rFonts w:ascii="仿宋" w:eastAsia="仿宋" w:hAnsi="仿宋" w:cs="Times New Roman" w:hint="eastAsia"/>
          <w:kern w:val="0"/>
          <w:sz w:val="28"/>
          <w:szCs w:val="28"/>
        </w:rPr>
        <w:t>农残</w:t>
      </w:r>
      <w:r w:rsidR="00AD1E15" w:rsidRPr="00767901">
        <w:rPr>
          <w:rFonts w:ascii="仿宋" w:eastAsia="仿宋" w:hAnsi="仿宋" w:cs="Times New Roman"/>
          <w:kern w:val="0"/>
          <w:sz w:val="28"/>
          <w:szCs w:val="28"/>
        </w:rPr>
        <w:t>，畅销全国各地</w:t>
      </w:r>
      <w:r w:rsidR="00BF6C47" w:rsidRPr="00767901">
        <w:rPr>
          <w:rFonts w:ascii="仿宋" w:eastAsia="仿宋" w:hAnsi="仿宋" w:cs="Times New Roman"/>
          <w:kern w:val="0"/>
          <w:sz w:val="28"/>
          <w:szCs w:val="28"/>
        </w:rPr>
        <w:t>，供不应求</w:t>
      </w:r>
      <w:r w:rsidR="00AD1E15" w:rsidRPr="00767901">
        <w:rPr>
          <w:rFonts w:ascii="仿宋" w:eastAsia="仿宋" w:hAnsi="仿宋" w:cs="Times New Roman"/>
          <w:kern w:val="0"/>
          <w:sz w:val="28"/>
          <w:szCs w:val="28"/>
        </w:rPr>
        <w:t>。通过对当地特色杂粮</w:t>
      </w:r>
      <w:r w:rsidR="00AD1E15" w:rsidRPr="00767901">
        <w:rPr>
          <w:rFonts w:ascii="仿宋" w:eastAsia="仿宋" w:hAnsi="仿宋" w:cs="Times New Roman"/>
          <w:kern w:val="0"/>
          <w:sz w:val="28"/>
          <w:szCs w:val="28"/>
        </w:rPr>
        <w:lastRenderedPageBreak/>
        <w:t>杂豆进行品牌化经营，为企业及当地种植户带来了丰厚的利润。</w:t>
      </w:r>
    </w:p>
    <w:p w14:paraId="0031658D" w14:textId="49F24F6A" w:rsidR="004563A8" w:rsidRPr="00767901" w:rsidRDefault="004563A8" w:rsidP="00BF6C47">
      <w:pPr>
        <w:spacing w:line="360" w:lineRule="auto"/>
        <w:jc w:val="center"/>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2BA9DA17" wp14:editId="5B34CAB8">
            <wp:extent cx="2522220" cy="2074732"/>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30311" cy="2081388"/>
                    </a:xfrm>
                    <a:prstGeom prst="rect">
                      <a:avLst/>
                    </a:prstGeom>
                    <a:noFill/>
                    <a:ln>
                      <a:noFill/>
                    </a:ln>
                    <a:extLst>
                      <a:ext uri="{53640926-AAD7-44D8-BBD7-CCE9431645EC}">
                        <a14:shadowObscured xmlns:a14="http://schemas.microsoft.com/office/drawing/2010/main"/>
                      </a:ext>
                    </a:extLst>
                  </pic:spPr>
                </pic:pic>
              </a:graphicData>
            </a:graphic>
          </wp:inline>
        </w:drawing>
      </w:r>
      <w:r w:rsidR="005A6795">
        <w:rPr>
          <w:rFonts w:ascii="仿宋" w:eastAsia="仿宋" w:hAnsi="仿宋" w:cs="Times New Roman"/>
          <w:noProof/>
          <w:sz w:val="28"/>
          <w:szCs w:val="28"/>
        </w:rPr>
        <w:t xml:space="preserve"> </w:t>
      </w:r>
      <w:r w:rsidRPr="00767901">
        <w:rPr>
          <w:rFonts w:ascii="仿宋" w:eastAsia="仿宋" w:hAnsi="仿宋" w:cs="Times New Roman"/>
          <w:noProof/>
          <w:sz w:val="28"/>
          <w:szCs w:val="28"/>
        </w:rPr>
        <w:drawing>
          <wp:inline distT="0" distB="0" distL="0" distR="0" wp14:anchorId="2FF7D171" wp14:editId="45896F9F">
            <wp:extent cx="2544372" cy="2067708"/>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550868" cy="2072987"/>
                    </a:xfrm>
                    <a:prstGeom prst="rect">
                      <a:avLst/>
                    </a:prstGeom>
                    <a:noFill/>
                    <a:ln>
                      <a:noFill/>
                    </a:ln>
                    <a:extLst>
                      <a:ext uri="{53640926-AAD7-44D8-BBD7-CCE9431645EC}">
                        <a14:shadowObscured xmlns:a14="http://schemas.microsoft.com/office/drawing/2010/main"/>
                      </a:ext>
                    </a:extLst>
                  </pic:spPr>
                </pic:pic>
              </a:graphicData>
            </a:graphic>
          </wp:inline>
        </w:drawing>
      </w:r>
    </w:p>
    <w:p w14:paraId="0211912B" w14:textId="77777777" w:rsidR="00FB5A38" w:rsidRPr="00767901" w:rsidRDefault="00D84D36" w:rsidP="00D84D36">
      <w:pPr>
        <w:spacing w:line="360" w:lineRule="auto"/>
        <w:jc w:val="center"/>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6ABF6978" wp14:editId="4C3E0E10">
            <wp:extent cx="5220000" cy="326230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220000" cy="3262306"/>
                    </a:xfrm>
                    <a:prstGeom prst="rect">
                      <a:avLst/>
                    </a:prstGeom>
                    <a:noFill/>
                    <a:ln>
                      <a:noFill/>
                    </a:ln>
                    <a:extLst>
                      <a:ext uri="{53640926-AAD7-44D8-BBD7-CCE9431645EC}">
                        <a14:shadowObscured xmlns:a14="http://schemas.microsoft.com/office/drawing/2010/main"/>
                      </a:ext>
                    </a:extLst>
                  </pic:spPr>
                </pic:pic>
              </a:graphicData>
            </a:graphic>
          </wp:inline>
        </w:drawing>
      </w:r>
    </w:p>
    <w:p w14:paraId="76FAC1E9" w14:textId="77D24734" w:rsidR="00D84D36" w:rsidRPr="00767901" w:rsidRDefault="00D84D36" w:rsidP="00D84D36">
      <w:pPr>
        <w:spacing w:line="360" w:lineRule="auto"/>
        <w:jc w:val="center"/>
        <w:rPr>
          <w:rFonts w:ascii="仿宋" w:eastAsia="仿宋" w:hAnsi="仿宋" w:cs="Times New Roman"/>
          <w:kern w:val="0"/>
          <w:sz w:val="28"/>
          <w:szCs w:val="28"/>
        </w:rPr>
      </w:pPr>
      <w:r w:rsidRPr="00767901">
        <w:rPr>
          <w:rFonts w:ascii="仿宋" w:eastAsia="仿宋" w:hAnsi="仿宋" w:cs="Times New Roman"/>
          <w:kern w:val="0"/>
          <w:sz w:val="28"/>
          <w:szCs w:val="28"/>
        </w:rPr>
        <w:t>杂豆加工生产龙头企业</w:t>
      </w:r>
      <w:r w:rsidR="0034189F" w:rsidRPr="00767901">
        <w:rPr>
          <w:rFonts w:ascii="仿宋" w:eastAsia="仿宋" w:hAnsi="仿宋" w:cs="Times New Roman"/>
          <w:kern w:val="0"/>
          <w:sz w:val="28"/>
          <w:szCs w:val="28"/>
        </w:rPr>
        <w:t>车间参观及讨论</w:t>
      </w:r>
    </w:p>
    <w:p w14:paraId="0CEE0511" w14:textId="6BC000A3" w:rsidR="00BF6C47" w:rsidRPr="00767901" w:rsidRDefault="00BF6C47" w:rsidP="00767901">
      <w:pPr>
        <w:spacing w:line="360" w:lineRule="auto"/>
        <w:ind w:firstLineChars="200" w:firstLine="560"/>
        <w:rPr>
          <w:rFonts w:ascii="仿宋" w:eastAsia="仿宋" w:hAnsi="仿宋" w:cs="Times New Roman"/>
          <w:bCs/>
          <w:kern w:val="44"/>
          <w:sz w:val="28"/>
          <w:szCs w:val="28"/>
        </w:rPr>
      </w:pPr>
      <w:r w:rsidRPr="00767901">
        <w:rPr>
          <w:rFonts w:ascii="仿宋" w:eastAsia="仿宋" w:hAnsi="仿宋" w:cs="Times New Roman"/>
          <w:bCs/>
          <w:kern w:val="44"/>
          <w:sz w:val="28"/>
          <w:szCs w:val="28"/>
        </w:rPr>
        <w:t>二、吉林</w:t>
      </w:r>
      <w:r w:rsidR="00767901">
        <w:rPr>
          <w:rFonts w:ascii="仿宋" w:eastAsia="仿宋" w:hAnsi="仿宋" w:cs="Times New Roman" w:hint="eastAsia"/>
          <w:bCs/>
          <w:kern w:val="44"/>
          <w:sz w:val="28"/>
          <w:szCs w:val="28"/>
        </w:rPr>
        <w:t>省</w:t>
      </w:r>
      <w:r w:rsidRPr="00767901">
        <w:rPr>
          <w:rFonts w:ascii="仿宋" w:eastAsia="仿宋" w:hAnsi="仿宋" w:cs="Times New Roman"/>
          <w:bCs/>
          <w:kern w:val="44"/>
          <w:sz w:val="28"/>
          <w:szCs w:val="28"/>
        </w:rPr>
        <w:t>四平</w:t>
      </w:r>
      <w:r w:rsidR="00767901">
        <w:rPr>
          <w:rFonts w:ascii="仿宋" w:eastAsia="仿宋" w:hAnsi="仿宋" w:cs="Times New Roman" w:hint="eastAsia"/>
          <w:bCs/>
          <w:kern w:val="44"/>
          <w:sz w:val="28"/>
          <w:szCs w:val="28"/>
        </w:rPr>
        <w:t>市</w:t>
      </w:r>
    </w:p>
    <w:p w14:paraId="2245135A" w14:textId="63B2120A" w:rsidR="00BF6C47" w:rsidRPr="00767901" w:rsidRDefault="00BE1026" w:rsidP="00AD4179">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农业机械化是</w:t>
      </w:r>
      <w:r w:rsidR="002842FF" w:rsidRPr="00767901">
        <w:rPr>
          <w:rFonts w:ascii="仿宋" w:eastAsia="仿宋" w:hAnsi="仿宋" w:cs="Times New Roman"/>
          <w:kern w:val="0"/>
          <w:sz w:val="28"/>
          <w:szCs w:val="28"/>
        </w:rPr>
        <w:t>实现</w:t>
      </w:r>
      <w:r w:rsidRPr="00767901">
        <w:rPr>
          <w:rFonts w:ascii="仿宋" w:eastAsia="仿宋" w:hAnsi="仿宋" w:cs="Times New Roman"/>
          <w:kern w:val="0"/>
          <w:sz w:val="28"/>
          <w:szCs w:val="28"/>
        </w:rPr>
        <w:t>产业</w:t>
      </w:r>
      <w:r w:rsidR="002842FF" w:rsidRPr="00767901">
        <w:rPr>
          <w:rFonts w:ascii="仿宋" w:eastAsia="仿宋" w:hAnsi="仿宋" w:cs="Times New Roman"/>
          <w:kern w:val="0"/>
          <w:sz w:val="28"/>
          <w:szCs w:val="28"/>
        </w:rPr>
        <w:t>快速</w:t>
      </w:r>
      <w:r w:rsidRPr="00767901">
        <w:rPr>
          <w:rFonts w:ascii="仿宋" w:eastAsia="仿宋" w:hAnsi="仿宋" w:cs="Times New Roman"/>
          <w:kern w:val="0"/>
          <w:sz w:val="28"/>
          <w:szCs w:val="28"/>
        </w:rPr>
        <w:t>发展的</w:t>
      </w:r>
      <w:r w:rsidR="000F7779" w:rsidRPr="00767901">
        <w:rPr>
          <w:rFonts w:ascii="仿宋" w:eastAsia="仿宋" w:hAnsi="仿宋" w:cs="Times New Roman"/>
          <w:kern w:val="0"/>
          <w:sz w:val="28"/>
          <w:szCs w:val="28"/>
        </w:rPr>
        <w:t>首要</w:t>
      </w:r>
      <w:r w:rsidRPr="00767901">
        <w:rPr>
          <w:rFonts w:ascii="仿宋" w:eastAsia="仿宋" w:hAnsi="仿宋" w:cs="Times New Roman"/>
          <w:kern w:val="0"/>
          <w:sz w:val="28"/>
          <w:szCs w:val="28"/>
        </w:rPr>
        <w:t>前提，</w:t>
      </w:r>
      <w:r w:rsidR="000F7779" w:rsidRPr="00767901">
        <w:rPr>
          <w:rFonts w:ascii="仿宋" w:eastAsia="仿宋" w:hAnsi="仿宋" w:cs="Times New Roman"/>
          <w:kern w:val="0"/>
          <w:sz w:val="28"/>
          <w:szCs w:val="28"/>
        </w:rPr>
        <w:t>是促进产业提质增效的重要保障。调研</w:t>
      </w:r>
      <w:r w:rsidRPr="00767901">
        <w:rPr>
          <w:rFonts w:ascii="仿宋" w:eastAsia="仿宋" w:hAnsi="仿宋" w:cs="Times New Roman"/>
          <w:kern w:val="0"/>
          <w:sz w:val="28"/>
          <w:szCs w:val="28"/>
        </w:rPr>
        <w:t>第二站</w:t>
      </w:r>
      <w:r w:rsidR="000F7779" w:rsidRPr="00767901">
        <w:rPr>
          <w:rFonts w:ascii="仿宋" w:eastAsia="仿宋" w:hAnsi="仿宋" w:cs="Times New Roman"/>
          <w:kern w:val="0"/>
          <w:sz w:val="28"/>
          <w:szCs w:val="28"/>
        </w:rPr>
        <w:t>选择为东北地区重要的农业机械生产企业</w:t>
      </w:r>
      <w:r w:rsidR="000477D4" w:rsidRPr="00767901">
        <w:rPr>
          <w:rFonts w:ascii="仿宋" w:eastAsia="仿宋" w:hAnsi="仿宋" w:cs="Times New Roman"/>
          <w:kern w:val="0"/>
          <w:sz w:val="28"/>
          <w:szCs w:val="28"/>
        </w:rPr>
        <w:t>—</w:t>
      </w:r>
      <w:r w:rsidR="000F7779" w:rsidRPr="00767901">
        <w:rPr>
          <w:rFonts w:ascii="仿宋" w:eastAsia="仿宋" w:hAnsi="仿宋" w:cs="Times New Roman"/>
          <w:kern w:val="0"/>
          <w:sz w:val="28"/>
          <w:szCs w:val="28"/>
        </w:rPr>
        <w:t>吉林省康达农业机械有限公司，</w:t>
      </w:r>
      <w:r w:rsidR="000477D4" w:rsidRPr="00767901">
        <w:rPr>
          <w:rFonts w:ascii="仿宋" w:eastAsia="仿宋" w:hAnsi="仿宋" w:cs="Times New Roman"/>
          <w:kern w:val="0"/>
          <w:sz w:val="28"/>
          <w:szCs w:val="28"/>
        </w:rPr>
        <w:t>双方</w:t>
      </w:r>
      <w:r w:rsidR="000F7779" w:rsidRPr="00767901">
        <w:rPr>
          <w:rFonts w:ascii="仿宋" w:eastAsia="仿宋" w:hAnsi="仿宋" w:cs="Times New Roman"/>
          <w:kern w:val="0"/>
          <w:sz w:val="28"/>
          <w:szCs w:val="28"/>
        </w:rPr>
        <w:t>就东北地区农业机械化的需求及发展情况进行了深入交流，</w:t>
      </w:r>
      <w:r w:rsidR="000477D4" w:rsidRPr="00767901">
        <w:rPr>
          <w:rFonts w:ascii="仿宋" w:eastAsia="仿宋" w:hAnsi="仿宋" w:cs="Times New Roman"/>
          <w:kern w:val="0"/>
          <w:sz w:val="28"/>
          <w:szCs w:val="28"/>
        </w:rPr>
        <w:t>并</w:t>
      </w:r>
      <w:r w:rsidR="000F7779" w:rsidRPr="00767901">
        <w:rPr>
          <w:rFonts w:ascii="仿宋" w:eastAsia="仿宋" w:hAnsi="仿宋" w:cs="Times New Roman"/>
          <w:kern w:val="0"/>
          <w:sz w:val="28"/>
          <w:szCs w:val="28"/>
        </w:rPr>
        <w:t>签署协议联合成立“北方现代农业装备联合研发中心”，</w:t>
      </w:r>
      <w:r w:rsidR="000477D4" w:rsidRPr="00767901">
        <w:rPr>
          <w:rFonts w:ascii="仿宋" w:eastAsia="仿宋" w:hAnsi="仿宋" w:cs="Times New Roman"/>
          <w:kern w:val="0"/>
          <w:sz w:val="28"/>
          <w:szCs w:val="28"/>
        </w:rPr>
        <w:t>中心</w:t>
      </w:r>
      <w:r w:rsidR="000F7779" w:rsidRPr="00767901">
        <w:rPr>
          <w:rFonts w:ascii="仿宋" w:eastAsia="仿宋" w:hAnsi="仿宋" w:cs="Times New Roman"/>
          <w:kern w:val="0"/>
          <w:sz w:val="28"/>
          <w:szCs w:val="28"/>
        </w:rPr>
        <w:t>立足中国北方地区，面向全球，开展以旱作</w:t>
      </w:r>
      <w:r w:rsidR="000F7779" w:rsidRPr="00767901">
        <w:rPr>
          <w:rFonts w:ascii="仿宋" w:eastAsia="仿宋" w:hAnsi="仿宋" w:cs="Times New Roman"/>
          <w:kern w:val="0"/>
          <w:sz w:val="28"/>
          <w:szCs w:val="28"/>
        </w:rPr>
        <w:lastRenderedPageBreak/>
        <w:t>农业机械为主的新产品研发。</w:t>
      </w:r>
    </w:p>
    <w:p w14:paraId="416B0364" w14:textId="5D45C709" w:rsidR="00F5158F" w:rsidRPr="00767901" w:rsidRDefault="00F5158F" w:rsidP="00F5158F">
      <w:pPr>
        <w:spacing w:line="360" w:lineRule="auto"/>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14148149" wp14:editId="0F099B31">
            <wp:extent cx="2592623" cy="194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623" cy="1944000"/>
                    </a:xfrm>
                    <a:prstGeom prst="rect">
                      <a:avLst/>
                    </a:prstGeom>
                    <a:noFill/>
                    <a:ln>
                      <a:noFill/>
                    </a:ln>
                  </pic:spPr>
                </pic:pic>
              </a:graphicData>
            </a:graphic>
          </wp:inline>
        </w:drawing>
      </w:r>
      <w:r w:rsidRPr="00767901">
        <w:rPr>
          <w:rFonts w:ascii="仿宋" w:eastAsia="仿宋" w:hAnsi="仿宋" w:cs="Times New Roman"/>
          <w:kern w:val="0"/>
          <w:sz w:val="28"/>
          <w:szCs w:val="28"/>
        </w:rPr>
        <w:t xml:space="preserve"> </w:t>
      </w:r>
      <w:r w:rsidRPr="00767901">
        <w:rPr>
          <w:rFonts w:ascii="仿宋" w:eastAsia="仿宋" w:hAnsi="仿宋" w:cs="Times New Roman"/>
          <w:noProof/>
          <w:sz w:val="28"/>
          <w:szCs w:val="28"/>
        </w:rPr>
        <w:drawing>
          <wp:inline distT="0" distB="0" distL="0" distR="0" wp14:anchorId="2C08F6AF" wp14:editId="21A593F5">
            <wp:extent cx="2592624" cy="1944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624" cy="1944000"/>
                    </a:xfrm>
                    <a:prstGeom prst="rect">
                      <a:avLst/>
                    </a:prstGeom>
                    <a:noFill/>
                    <a:ln>
                      <a:noFill/>
                    </a:ln>
                  </pic:spPr>
                </pic:pic>
              </a:graphicData>
            </a:graphic>
          </wp:inline>
        </w:drawing>
      </w:r>
    </w:p>
    <w:p w14:paraId="58F19EDA" w14:textId="0F2BDDEC" w:rsidR="005833A4" w:rsidRPr="00767901" w:rsidRDefault="005833A4" w:rsidP="005833A4">
      <w:pPr>
        <w:spacing w:line="360" w:lineRule="auto"/>
        <w:jc w:val="center"/>
        <w:rPr>
          <w:rFonts w:ascii="仿宋" w:eastAsia="仿宋" w:hAnsi="仿宋" w:cs="Times New Roman"/>
          <w:kern w:val="0"/>
          <w:sz w:val="28"/>
          <w:szCs w:val="28"/>
        </w:rPr>
      </w:pPr>
      <w:r w:rsidRPr="00767901">
        <w:rPr>
          <w:rFonts w:ascii="仿宋" w:eastAsia="仿宋" w:hAnsi="仿宋" w:cs="Times New Roman"/>
          <w:kern w:val="0"/>
          <w:sz w:val="28"/>
          <w:szCs w:val="28"/>
        </w:rPr>
        <w:t>康达公司参观交流</w:t>
      </w:r>
    </w:p>
    <w:p w14:paraId="72367CE6" w14:textId="2A418145" w:rsidR="00F5158F" w:rsidRPr="00767901" w:rsidRDefault="002E1CD7" w:rsidP="00F5158F">
      <w:pPr>
        <w:spacing w:line="360" w:lineRule="auto"/>
        <w:rPr>
          <w:rFonts w:ascii="仿宋" w:eastAsia="仿宋" w:hAnsi="仿宋" w:cs="Times New Roman"/>
          <w:kern w:val="0"/>
          <w:sz w:val="28"/>
          <w:szCs w:val="28"/>
        </w:rPr>
      </w:pPr>
      <w:r w:rsidRPr="00767901">
        <w:rPr>
          <w:rFonts w:ascii="仿宋" w:eastAsia="仿宋" w:hAnsi="仿宋" w:cs="Times New Roman"/>
          <w:noProof/>
          <w:kern w:val="0"/>
          <w:sz w:val="28"/>
          <w:szCs w:val="28"/>
        </w:rPr>
        <w:drawing>
          <wp:inline distT="0" distB="0" distL="0" distR="0" wp14:anchorId="213FFC61" wp14:editId="2400B983">
            <wp:extent cx="5274978" cy="2695965"/>
            <wp:effectExtent l="0" t="0" r="1905" b="9525"/>
            <wp:docPr id="28" name="图片 28" descr="C:\Users\ADMINI~1\AppData\Local\Temp\WeChat Files\8f1b6670ff6dfe0e0341cd6631d2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8f1b6670ff6dfe0e0341cd6631d22a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281862" cy="2699484"/>
                    </a:xfrm>
                    <a:prstGeom prst="rect">
                      <a:avLst/>
                    </a:prstGeom>
                    <a:noFill/>
                    <a:ln>
                      <a:noFill/>
                    </a:ln>
                    <a:extLst>
                      <a:ext uri="{53640926-AAD7-44D8-BBD7-CCE9431645EC}">
                        <a14:shadowObscured xmlns:a14="http://schemas.microsoft.com/office/drawing/2010/main"/>
                      </a:ext>
                    </a:extLst>
                  </pic:spPr>
                </pic:pic>
              </a:graphicData>
            </a:graphic>
          </wp:inline>
        </w:drawing>
      </w:r>
    </w:p>
    <w:p w14:paraId="3224B14D" w14:textId="1840CA3E" w:rsidR="00F5158F" w:rsidRPr="00767901" w:rsidRDefault="005833A4" w:rsidP="00BA11AB">
      <w:pPr>
        <w:spacing w:line="360" w:lineRule="auto"/>
        <w:jc w:val="center"/>
        <w:rPr>
          <w:rFonts w:ascii="仿宋" w:eastAsia="仿宋" w:hAnsi="仿宋" w:cs="Times New Roman"/>
          <w:kern w:val="0"/>
          <w:sz w:val="28"/>
          <w:szCs w:val="28"/>
        </w:rPr>
      </w:pPr>
      <w:r w:rsidRPr="00767901">
        <w:rPr>
          <w:rFonts w:ascii="仿宋" w:eastAsia="仿宋" w:hAnsi="仿宋" w:cs="Times New Roman"/>
          <w:kern w:val="0"/>
          <w:sz w:val="28"/>
          <w:szCs w:val="28"/>
        </w:rPr>
        <w:t>签订协议成立联合研发中心</w:t>
      </w:r>
    </w:p>
    <w:p w14:paraId="580E6A23" w14:textId="1F3E133C" w:rsidR="00417C2A" w:rsidRPr="00767901" w:rsidRDefault="009F0F96" w:rsidP="000F7779">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康达农机（母公司为</w:t>
      </w:r>
      <w:r w:rsidR="00F05DDA" w:rsidRPr="00767901">
        <w:rPr>
          <w:rFonts w:ascii="仿宋" w:eastAsia="仿宋" w:hAnsi="仿宋" w:cs="Times New Roman"/>
          <w:kern w:val="0"/>
          <w:sz w:val="28"/>
          <w:szCs w:val="28"/>
        </w:rPr>
        <w:t>上市</w:t>
      </w:r>
      <w:proofErr w:type="gramStart"/>
      <w:r w:rsidR="00F05DDA" w:rsidRPr="00767901">
        <w:rPr>
          <w:rFonts w:ascii="仿宋" w:eastAsia="仿宋" w:hAnsi="仿宋" w:cs="Times New Roman"/>
          <w:kern w:val="0"/>
          <w:sz w:val="28"/>
          <w:szCs w:val="28"/>
        </w:rPr>
        <w:t>公司</w:t>
      </w:r>
      <w:r w:rsidRPr="00767901">
        <w:rPr>
          <w:rFonts w:ascii="仿宋" w:eastAsia="仿宋" w:hAnsi="仿宋" w:cs="Times New Roman"/>
          <w:kern w:val="0"/>
          <w:sz w:val="28"/>
          <w:szCs w:val="28"/>
        </w:rPr>
        <w:t>吉峰科技</w:t>
      </w:r>
      <w:proofErr w:type="gramEnd"/>
      <w:r w:rsidRPr="00767901">
        <w:rPr>
          <w:rFonts w:ascii="仿宋" w:eastAsia="仿宋" w:hAnsi="仿宋" w:cs="Times New Roman"/>
          <w:kern w:val="0"/>
          <w:sz w:val="28"/>
          <w:szCs w:val="28"/>
        </w:rPr>
        <w:t>股份有限公司）是专业从事保护性耕作</w:t>
      </w:r>
      <w:r w:rsidR="00A90535" w:rsidRPr="00767901">
        <w:rPr>
          <w:rFonts w:ascii="仿宋" w:eastAsia="仿宋" w:hAnsi="仿宋" w:cs="Times New Roman" w:hint="eastAsia"/>
          <w:kern w:val="0"/>
          <w:sz w:val="28"/>
          <w:szCs w:val="28"/>
        </w:rPr>
        <w:t>与精量播种</w:t>
      </w:r>
      <w:r w:rsidRPr="00767901">
        <w:rPr>
          <w:rFonts w:ascii="仿宋" w:eastAsia="仿宋" w:hAnsi="仿宋" w:cs="Times New Roman"/>
          <w:kern w:val="0"/>
          <w:sz w:val="28"/>
          <w:szCs w:val="28"/>
        </w:rPr>
        <w:t>技术</w:t>
      </w:r>
      <w:r w:rsidR="00A90535" w:rsidRPr="00767901">
        <w:rPr>
          <w:rFonts w:ascii="仿宋" w:eastAsia="仿宋" w:hAnsi="仿宋" w:cs="Times New Roman" w:hint="eastAsia"/>
          <w:kern w:val="0"/>
          <w:sz w:val="28"/>
          <w:szCs w:val="28"/>
        </w:rPr>
        <w:t>研发与装备制造的</w:t>
      </w:r>
      <w:r w:rsidRPr="00767901">
        <w:rPr>
          <w:rFonts w:ascii="仿宋" w:eastAsia="仿宋" w:hAnsi="仿宋" w:cs="Times New Roman"/>
          <w:kern w:val="0"/>
          <w:sz w:val="28"/>
          <w:szCs w:val="28"/>
        </w:rPr>
        <w:t>农机生产企业</w:t>
      </w:r>
      <w:r w:rsidR="00F5158F" w:rsidRPr="00767901">
        <w:rPr>
          <w:rFonts w:ascii="仿宋" w:eastAsia="仿宋" w:hAnsi="仿宋" w:cs="Times New Roman"/>
          <w:kern w:val="0"/>
          <w:sz w:val="28"/>
          <w:szCs w:val="28"/>
        </w:rPr>
        <w:t>，</w:t>
      </w:r>
      <w:r w:rsidRPr="00767901">
        <w:rPr>
          <w:rFonts w:ascii="仿宋" w:eastAsia="仿宋" w:hAnsi="仿宋" w:cs="Times New Roman"/>
          <w:kern w:val="0"/>
          <w:sz w:val="28"/>
          <w:szCs w:val="28"/>
        </w:rPr>
        <w:t>生产的产品有2BMZF免耕</w:t>
      </w:r>
      <w:r w:rsidR="00A90535" w:rsidRPr="00767901">
        <w:rPr>
          <w:rFonts w:ascii="仿宋" w:eastAsia="仿宋" w:hAnsi="仿宋" w:cs="Times New Roman" w:hint="eastAsia"/>
          <w:kern w:val="0"/>
          <w:sz w:val="28"/>
          <w:szCs w:val="28"/>
        </w:rPr>
        <w:t>机</w:t>
      </w:r>
      <w:r w:rsidRPr="00767901">
        <w:rPr>
          <w:rFonts w:ascii="仿宋" w:eastAsia="仿宋" w:hAnsi="仿宋" w:cs="Times New Roman"/>
          <w:kern w:val="0"/>
          <w:sz w:val="28"/>
          <w:szCs w:val="28"/>
        </w:rPr>
        <w:t>系列产品、</w:t>
      </w:r>
      <w:r w:rsidR="00A90535" w:rsidRPr="00767901">
        <w:rPr>
          <w:rFonts w:ascii="仿宋" w:eastAsia="仿宋" w:hAnsi="仿宋" w:cs="Times New Roman" w:hint="eastAsia"/>
          <w:kern w:val="0"/>
          <w:sz w:val="28"/>
          <w:szCs w:val="28"/>
        </w:rPr>
        <w:t>精量播种</w:t>
      </w:r>
      <w:r w:rsidRPr="00767901">
        <w:rPr>
          <w:rFonts w:ascii="仿宋" w:eastAsia="仿宋" w:hAnsi="仿宋" w:cs="Times New Roman"/>
          <w:kern w:val="0"/>
          <w:sz w:val="28"/>
          <w:szCs w:val="28"/>
        </w:rPr>
        <w:t>机系列产品、1SZL系列</w:t>
      </w:r>
      <w:proofErr w:type="gramStart"/>
      <w:r w:rsidRPr="00767901">
        <w:rPr>
          <w:rFonts w:ascii="仿宋" w:eastAsia="仿宋" w:hAnsi="仿宋" w:cs="Times New Roman"/>
          <w:kern w:val="0"/>
          <w:sz w:val="28"/>
          <w:szCs w:val="28"/>
        </w:rPr>
        <w:t>深松机及</w:t>
      </w:r>
      <w:proofErr w:type="gramEnd"/>
      <w:r w:rsidRPr="00767901">
        <w:rPr>
          <w:rFonts w:ascii="仿宋" w:eastAsia="仿宋" w:hAnsi="仿宋" w:cs="Times New Roman"/>
          <w:kern w:val="0"/>
          <w:sz w:val="28"/>
          <w:szCs w:val="28"/>
        </w:rPr>
        <w:t>深松整地机</w:t>
      </w:r>
      <w:r w:rsidR="00F5158F" w:rsidRPr="00767901">
        <w:rPr>
          <w:rFonts w:ascii="仿宋" w:eastAsia="仿宋" w:hAnsi="仿宋" w:cs="Times New Roman"/>
          <w:kern w:val="0"/>
          <w:sz w:val="28"/>
          <w:szCs w:val="28"/>
        </w:rPr>
        <w:t>4类系列机械产品。所</w:t>
      </w:r>
      <w:r w:rsidRPr="00767901">
        <w:rPr>
          <w:rFonts w:ascii="仿宋" w:eastAsia="仿宋" w:hAnsi="仿宋" w:cs="Times New Roman"/>
          <w:kern w:val="0"/>
          <w:sz w:val="28"/>
          <w:szCs w:val="28"/>
        </w:rPr>
        <w:t>生产的保护性耕作机具</w:t>
      </w:r>
      <w:r w:rsidR="00F5158F" w:rsidRPr="00767901">
        <w:rPr>
          <w:rFonts w:ascii="仿宋" w:eastAsia="仿宋" w:hAnsi="仿宋" w:cs="Times New Roman"/>
          <w:kern w:val="0"/>
          <w:sz w:val="28"/>
          <w:szCs w:val="28"/>
        </w:rPr>
        <w:t>技术水平及</w:t>
      </w:r>
      <w:r w:rsidRPr="00767901">
        <w:rPr>
          <w:rFonts w:ascii="仿宋" w:eastAsia="仿宋" w:hAnsi="仿宋" w:cs="Times New Roman"/>
          <w:kern w:val="0"/>
          <w:sz w:val="28"/>
          <w:szCs w:val="28"/>
        </w:rPr>
        <w:t>销售量</w:t>
      </w:r>
      <w:r w:rsidR="00F5158F" w:rsidRPr="00767901">
        <w:rPr>
          <w:rFonts w:ascii="仿宋" w:eastAsia="仿宋" w:hAnsi="仿宋" w:cs="Times New Roman"/>
          <w:kern w:val="0"/>
          <w:sz w:val="28"/>
          <w:szCs w:val="28"/>
        </w:rPr>
        <w:t>国内领先，</w:t>
      </w:r>
      <w:r w:rsidRPr="00767901">
        <w:rPr>
          <w:rFonts w:ascii="仿宋" w:eastAsia="仿宋" w:hAnsi="仿宋" w:cs="Times New Roman"/>
          <w:kern w:val="0"/>
          <w:sz w:val="28"/>
          <w:szCs w:val="28"/>
        </w:rPr>
        <w:t>荣获吉林省名牌</w:t>
      </w:r>
      <w:r w:rsidR="00BA11AB" w:rsidRPr="00767901">
        <w:rPr>
          <w:rFonts w:ascii="仿宋" w:eastAsia="仿宋" w:hAnsi="仿宋" w:cs="Times New Roman"/>
          <w:kern w:val="0"/>
          <w:sz w:val="28"/>
          <w:szCs w:val="28"/>
        </w:rPr>
        <w:t>产品</w:t>
      </w:r>
      <w:r w:rsidRPr="00767901">
        <w:rPr>
          <w:rFonts w:ascii="仿宋" w:eastAsia="仿宋" w:hAnsi="仿宋" w:cs="Times New Roman"/>
          <w:kern w:val="0"/>
          <w:sz w:val="28"/>
          <w:szCs w:val="28"/>
        </w:rPr>
        <w:t>荣誉称号</w:t>
      </w:r>
      <w:r w:rsidR="00F5158F" w:rsidRPr="00767901">
        <w:rPr>
          <w:rFonts w:ascii="仿宋" w:eastAsia="仿宋" w:hAnsi="仿宋" w:cs="Times New Roman"/>
          <w:kern w:val="0"/>
          <w:sz w:val="28"/>
          <w:szCs w:val="28"/>
        </w:rPr>
        <w:t>，得到了</w:t>
      </w:r>
      <w:r w:rsidR="00BA11AB" w:rsidRPr="00767901">
        <w:rPr>
          <w:rFonts w:ascii="仿宋" w:eastAsia="仿宋" w:hAnsi="仿宋" w:cs="Times New Roman"/>
          <w:kern w:val="0"/>
          <w:sz w:val="28"/>
          <w:szCs w:val="28"/>
        </w:rPr>
        <w:t>广大农户</w:t>
      </w:r>
      <w:r w:rsidR="00F5158F" w:rsidRPr="00767901">
        <w:rPr>
          <w:rFonts w:ascii="仿宋" w:eastAsia="仿宋" w:hAnsi="仿宋" w:cs="Times New Roman"/>
          <w:kern w:val="0"/>
          <w:sz w:val="28"/>
          <w:szCs w:val="28"/>
        </w:rPr>
        <w:t>的信赖，并受到了相关部门的高度认可和一致好评，已作为保护性耕作技术的主推</w:t>
      </w:r>
      <w:r w:rsidR="00A90535" w:rsidRPr="00767901">
        <w:rPr>
          <w:rFonts w:ascii="仿宋" w:eastAsia="仿宋" w:hAnsi="仿宋" w:cs="Times New Roman" w:hint="eastAsia"/>
          <w:kern w:val="0"/>
          <w:sz w:val="28"/>
          <w:szCs w:val="28"/>
        </w:rPr>
        <w:t>机型</w:t>
      </w:r>
      <w:r w:rsidR="00F5158F" w:rsidRPr="00767901">
        <w:rPr>
          <w:rFonts w:ascii="仿宋" w:eastAsia="仿宋" w:hAnsi="仿宋" w:cs="Times New Roman"/>
          <w:kern w:val="0"/>
          <w:sz w:val="28"/>
          <w:szCs w:val="28"/>
        </w:rPr>
        <w:t>。</w:t>
      </w:r>
      <w:r w:rsidR="00D56154" w:rsidRPr="00767901">
        <w:rPr>
          <w:rFonts w:ascii="仿宋" w:eastAsia="仿宋" w:hAnsi="仿宋" w:cs="Times New Roman" w:hint="eastAsia"/>
          <w:kern w:val="0"/>
          <w:sz w:val="28"/>
          <w:szCs w:val="28"/>
        </w:rPr>
        <w:t>由于</w:t>
      </w:r>
      <w:r w:rsidR="00F05DDA" w:rsidRPr="00767901">
        <w:rPr>
          <w:rFonts w:ascii="仿宋" w:eastAsia="仿宋" w:hAnsi="仿宋" w:cs="Times New Roman"/>
          <w:kern w:val="0"/>
          <w:sz w:val="28"/>
          <w:szCs w:val="28"/>
        </w:rPr>
        <w:t>康达</w:t>
      </w:r>
      <w:r w:rsidR="00D56154" w:rsidRPr="00767901">
        <w:rPr>
          <w:rFonts w:ascii="仿宋" w:eastAsia="仿宋" w:hAnsi="仿宋" w:cs="Times New Roman" w:hint="eastAsia"/>
          <w:kern w:val="0"/>
          <w:sz w:val="28"/>
          <w:szCs w:val="28"/>
        </w:rPr>
        <w:t>公司</w:t>
      </w:r>
      <w:r w:rsidR="00F05DDA" w:rsidRPr="00767901">
        <w:rPr>
          <w:rFonts w:ascii="仿宋" w:eastAsia="仿宋" w:hAnsi="仿宋" w:cs="Times New Roman"/>
          <w:kern w:val="0"/>
          <w:sz w:val="28"/>
          <w:szCs w:val="28"/>
        </w:rPr>
        <w:t>对于高速播种技术具有较强</w:t>
      </w:r>
      <w:r w:rsidR="00F05DDA" w:rsidRPr="00767901">
        <w:rPr>
          <w:rFonts w:ascii="仿宋" w:eastAsia="仿宋" w:hAnsi="仿宋" w:cs="Times New Roman"/>
          <w:kern w:val="0"/>
          <w:sz w:val="28"/>
          <w:szCs w:val="28"/>
        </w:rPr>
        <w:lastRenderedPageBreak/>
        <w:t>的技术需求，</w:t>
      </w:r>
      <w:r w:rsidR="00D56154" w:rsidRPr="00767901">
        <w:rPr>
          <w:rFonts w:ascii="仿宋" w:eastAsia="仿宋" w:hAnsi="仿宋" w:cs="Times New Roman" w:hint="eastAsia"/>
          <w:kern w:val="0"/>
          <w:sz w:val="28"/>
          <w:szCs w:val="28"/>
        </w:rPr>
        <w:t>在我</w:t>
      </w:r>
      <w:proofErr w:type="gramStart"/>
      <w:r w:rsidR="00D56154" w:rsidRPr="00767901">
        <w:rPr>
          <w:rFonts w:ascii="仿宋" w:eastAsia="仿宋" w:hAnsi="仿宋" w:cs="Times New Roman" w:hint="eastAsia"/>
          <w:kern w:val="0"/>
          <w:sz w:val="28"/>
          <w:szCs w:val="28"/>
        </w:rPr>
        <w:t>所成果</w:t>
      </w:r>
      <w:proofErr w:type="gramEnd"/>
      <w:r w:rsidR="00D56154" w:rsidRPr="00767901">
        <w:rPr>
          <w:rFonts w:ascii="仿宋" w:eastAsia="仿宋" w:hAnsi="仿宋" w:cs="Times New Roman" w:hint="eastAsia"/>
          <w:kern w:val="0"/>
          <w:sz w:val="28"/>
          <w:szCs w:val="28"/>
        </w:rPr>
        <w:t>转化</w:t>
      </w:r>
      <w:r w:rsidR="00A90535" w:rsidRPr="00767901">
        <w:rPr>
          <w:rFonts w:ascii="仿宋" w:eastAsia="仿宋" w:hAnsi="仿宋" w:cs="Times New Roman" w:hint="eastAsia"/>
          <w:kern w:val="0"/>
          <w:sz w:val="28"/>
          <w:szCs w:val="28"/>
        </w:rPr>
        <w:t>部门</w:t>
      </w:r>
      <w:r w:rsidR="00D56154" w:rsidRPr="00767901">
        <w:rPr>
          <w:rFonts w:ascii="仿宋" w:eastAsia="仿宋" w:hAnsi="仿宋" w:cs="Times New Roman" w:hint="eastAsia"/>
          <w:kern w:val="0"/>
          <w:sz w:val="28"/>
          <w:szCs w:val="28"/>
        </w:rPr>
        <w:t>的</w:t>
      </w:r>
      <w:r w:rsidR="00A90535" w:rsidRPr="00767901">
        <w:rPr>
          <w:rFonts w:ascii="仿宋" w:eastAsia="仿宋" w:hAnsi="仿宋" w:cs="Times New Roman" w:hint="eastAsia"/>
          <w:kern w:val="0"/>
          <w:sz w:val="28"/>
          <w:szCs w:val="28"/>
        </w:rPr>
        <w:t>积极协调</w:t>
      </w:r>
      <w:r w:rsidR="00D56154" w:rsidRPr="00767901">
        <w:rPr>
          <w:rFonts w:ascii="仿宋" w:eastAsia="仿宋" w:hAnsi="仿宋" w:cs="Times New Roman" w:hint="eastAsia"/>
          <w:kern w:val="0"/>
          <w:sz w:val="28"/>
          <w:szCs w:val="28"/>
        </w:rPr>
        <w:t>下，康达公司</w:t>
      </w:r>
      <w:r w:rsidR="00F05DDA" w:rsidRPr="00767901">
        <w:rPr>
          <w:rFonts w:ascii="仿宋" w:eastAsia="仿宋" w:hAnsi="仿宋" w:cs="Times New Roman"/>
          <w:kern w:val="0"/>
          <w:sz w:val="28"/>
          <w:szCs w:val="28"/>
        </w:rPr>
        <w:t>与我所种植团队开展了深入</w:t>
      </w:r>
      <w:r w:rsidR="00D56154" w:rsidRPr="00767901">
        <w:rPr>
          <w:rFonts w:ascii="仿宋" w:eastAsia="仿宋" w:hAnsi="仿宋" w:cs="Times New Roman" w:hint="eastAsia"/>
          <w:kern w:val="0"/>
          <w:sz w:val="28"/>
          <w:szCs w:val="28"/>
        </w:rPr>
        <w:t>的</w:t>
      </w:r>
      <w:r w:rsidR="00F05DDA" w:rsidRPr="00767901">
        <w:rPr>
          <w:rFonts w:ascii="仿宋" w:eastAsia="仿宋" w:hAnsi="仿宋" w:cs="Times New Roman"/>
          <w:kern w:val="0"/>
          <w:sz w:val="28"/>
          <w:szCs w:val="28"/>
        </w:rPr>
        <w:t>技术合作，目前已研发出高速播种</w:t>
      </w:r>
      <w:r w:rsidR="00D56154" w:rsidRPr="00767901">
        <w:rPr>
          <w:rFonts w:ascii="仿宋" w:eastAsia="仿宋" w:hAnsi="仿宋" w:cs="Times New Roman" w:hint="eastAsia"/>
          <w:kern w:val="0"/>
          <w:sz w:val="28"/>
          <w:szCs w:val="28"/>
        </w:rPr>
        <w:t>试验台架，开展了部分关键技术</w:t>
      </w:r>
      <w:r w:rsidR="00453B8F" w:rsidRPr="00767901">
        <w:rPr>
          <w:rFonts w:ascii="仿宋" w:eastAsia="仿宋" w:hAnsi="仿宋" w:cs="Times New Roman" w:hint="eastAsia"/>
          <w:kern w:val="0"/>
          <w:sz w:val="28"/>
          <w:szCs w:val="28"/>
        </w:rPr>
        <w:t>和参数的研究，为高速播种机开发奠定</w:t>
      </w:r>
      <w:r w:rsidR="007A412E" w:rsidRPr="00767901">
        <w:rPr>
          <w:rFonts w:ascii="仿宋" w:eastAsia="仿宋" w:hAnsi="仿宋" w:cs="Times New Roman" w:hint="eastAsia"/>
          <w:kern w:val="0"/>
          <w:sz w:val="28"/>
          <w:szCs w:val="28"/>
        </w:rPr>
        <w:t>了</w:t>
      </w:r>
      <w:r w:rsidR="00453B8F" w:rsidRPr="00767901">
        <w:rPr>
          <w:rFonts w:ascii="仿宋" w:eastAsia="仿宋" w:hAnsi="仿宋" w:cs="Times New Roman" w:hint="eastAsia"/>
          <w:kern w:val="0"/>
          <w:sz w:val="28"/>
          <w:szCs w:val="28"/>
        </w:rPr>
        <w:t>良好基础，</w:t>
      </w:r>
      <w:r w:rsidR="00DB3D1B" w:rsidRPr="00767901">
        <w:rPr>
          <w:rFonts w:ascii="仿宋" w:eastAsia="仿宋" w:hAnsi="仿宋" w:cs="Times New Roman" w:hint="eastAsia"/>
          <w:kern w:val="0"/>
          <w:sz w:val="28"/>
          <w:szCs w:val="28"/>
        </w:rPr>
        <w:t>另外，</w:t>
      </w:r>
      <w:r w:rsidR="00016338" w:rsidRPr="00767901">
        <w:rPr>
          <w:rFonts w:ascii="仿宋" w:eastAsia="仿宋" w:hAnsi="仿宋" w:cs="Times New Roman" w:hint="eastAsia"/>
          <w:kern w:val="0"/>
          <w:sz w:val="28"/>
          <w:szCs w:val="28"/>
        </w:rPr>
        <w:t>我</w:t>
      </w:r>
      <w:r w:rsidR="00A90535" w:rsidRPr="00767901">
        <w:rPr>
          <w:rFonts w:ascii="仿宋" w:eastAsia="仿宋" w:hAnsi="仿宋" w:cs="Times New Roman" w:hint="eastAsia"/>
          <w:kern w:val="0"/>
          <w:sz w:val="28"/>
          <w:szCs w:val="28"/>
        </w:rPr>
        <w:t>所</w:t>
      </w:r>
      <w:r w:rsidR="00DB3D1B" w:rsidRPr="00767901">
        <w:rPr>
          <w:rFonts w:ascii="仿宋" w:eastAsia="仿宋" w:hAnsi="仿宋" w:cs="Times New Roman" w:hint="eastAsia"/>
          <w:kern w:val="0"/>
          <w:sz w:val="28"/>
          <w:szCs w:val="28"/>
        </w:rPr>
        <w:t>还</w:t>
      </w:r>
      <w:r w:rsidR="00016338" w:rsidRPr="00767901">
        <w:rPr>
          <w:rFonts w:ascii="仿宋" w:eastAsia="仿宋" w:hAnsi="仿宋" w:cs="Times New Roman" w:hint="eastAsia"/>
          <w:kern w:val="0"/>
          <w:sz w:val="28"/>
          <w:szCs w:val="28"/>
        </w:rPr>
        <w:t>与康达</w:t>
      </w:r>
      <w:r w:rsidR="00A90535" w:rsidRPr="00767901">
        <w:rPr>
          <w:rFonts w:ascii="仿宋" w:eastAsia="仿宋" w:hAnsi="仿宋" w:cs="Times New Roman" w:hint="eastAsia"/>
          <w:kern w:val="0"/>
          <w:sz w:val="28"/>
          <w:szCs w:val="28"/>
        </w:rPr>
        <w:t>公司</w:t>
      </w:r>
      <w:r w:rsidR="00016338" w:rsidRPr="00767901">
        <w:rPr>
          <w:rFonts w:ascii="仿宋" w:eastAsia="仿宋" w:hAnsi="仿宋" w:cs="Times New Roman" w:hint="eastAsia"/>
          <w:kern w:val="0"/>
          <w:sz w:val="28"/>
          <w:szCs w:val="28"/>
        </w:rPr>
        <w:t>的母</w:t>
      </w:r>
      <w:proofErr w:type="gramStart"/>
      <w:r w:rsidR="00016338" w:rsidRPr="00767901">
        <w:rPr>
          <w:rFonts w:ascii="仿宋" w:eastAsia="仿宋" w:hAnsi="仿宋" w:cs="Times New Roman" w:hint="eastAsia"/>
          <w:kern w:val="0"/>
          <w:sz w:val="28"/>
          <w:szCs w:val="28"/>
        </w:rPr>
        <w:t>公司吉峰三</w:t>
      </w:r>
      <w:proofErr w:type="gramEnd"/>
      <w:r w:rsidR="00016338" w:rsidRPr="00767901">
        <w:rPr>
          <w:rFonts w:ascii="仿宋" w:eastAsia="仿宋" w:hAnsi="仿宋" w:cs="Times New Roman" w:hint="eastAsia"/>
          <w:kern w:val="0"/>
          <w:sz w:val="28"/>
          <w:szCs w:val="28"/>
        </w:rPr>
        <w:t>农科技服务有限公司</w:t>
      </w:r>
      <w:r w:rsidR="00DB3D1B" w:rsidRPr="00767901">
        <w:rPr>
          <w:rFonts w:ascii="仿宋" w:eastAsia="仿宋" w:hAnsi="仿宋" w:cs="Times New Roman" w:hint="eastAsia"/>
          <w:kern w:val="0"/>
          <w:sz w:val="28"/>
          <w:szCs w:val="28"/>
        </w:rPr>
        <w:t>就工业大麻</w:t>
      </w:r>
      <w:r w:rsidR="00016338" w:rsidRPr="00767901">
        <w:rPr>
          <w:rFonts w:ascii="仿宋" w:eastAsia="仿宋" w:hAnsi="仿宋" w:cs="Times New Roman" w:hint="eastAsia"/>
          <w:kern w:val="0"/>
          <w:sz w:val="28"/>
          <w:szCs w:val="28"/>
        </w:rPr>
        <w:t>机械化生产</w:t>
      </w:r>
      <w:r w:rsidR="00DB3D1B" w:rsidRPr="00767901">
        <w:rPr>
          <w:rFonts w:ascii="仿宋" w:eastAsia="仿宋" w:hAnsi="仿宋" w:cs="Times New Roman" w:hint="eastAsia"/>
          <w:kern w:val="0"/>
          <w:sz w:val="28"/>
          <w:szCs w:val="28"/>
        </w:rPr>
        <w:t>技术合作</w:t>
      </w:r>
      <w:r w:rsidR="00016338" w:rsidRPr="00767901">
        <w:rPr>
          <w:rFonts w:ascii="仿宋" w:eastAsia="仿宋" w:hAnsi="仿宋" w:cs="Times New Roman" w:hint="eastAsia"/>
          <w:kern w:val="0"/>
          <w:sz w:val="28"/>
          <w:szCs w:val="28"/>
        </w:rPr>
        <w:t>进行</w:t>
      </w:r>
      <w:r w:rsidR="00DB3D1B" w:rsidRPr="00767901">
        <w:rPr>
          <w:rFonts w:ascii="仿宋" w:eastAsia="仿宋" w:hAnsi="仿宋" w:cs="Times New Roman" w:hint="eastAsia"/>
          <w:kern w:val="0"/>
          <w:sz w:val="28"/>
          <w:szCs w:val="28"/>
        </w:rPr>
        <w:t>深入探讨，</w:t>
      </w:r>
      <w:r w:rsidR="004416BF" w:rsidRPr="00767901">
        <w:rPr>
          <w:rFonts w:ascii="仿宋" w:eastAsia="仿宋" w:hAnsi="仿宋" w:cs="Times New Roman"/>
          <w:kern w:val="0"/>
          <w:sz w:val="28"/>
          <w:szCs w:val="28"/>
        </w:rPr>
        <w:t>加快了我</w:t>
      </w:r>
      <w:proofErr w:type="gramStart"/>
      <w:r w:rsidR="004416BF" w:rsidRPr="00767901">
        <w:rPr>
          <w:rFonts w:ascii="仿宋" w:eastAsia="仿宋" w:hAnsi="仿宋" w:cs="Times New Roman"/>
          <w:kern w:val="0"/>
          <w:sz w:val="28"/>
          <w:szCs w:val="28"/>
        </w:rPr>
        <w:t>所优秀</w:t>
      </w:r>
      <w:proofErr w:type="gramEnd"/>
      <w:r w:rsidR="004416BF" w:rsidRPr="00767901">
        <w:rPr>
          <w:rFonts w:ascii="仿宋" w:eastAsia="仿宋" w:hAnsi="仿宋" w:cs="Times New Roman"/>
          <w:kern w:val="0"/>
          <w:sz w:val="28"/>
          <w:szCs w:val="28"/>
        </w:rPr>
        <w:t>科研技术成果</w:t>
      </w:r>
      <w:r w:rsidR="00453B8F" w:rsidRPr="00767901">
        <w:rPr>
          <w:rFonts w:ascii="仿宋" w:eastAsia="仿宋" w:hAnsi="仿宋" w:cs="Times New Roman" w:hint="eastAsia"/>
          <w:kern w:val="0"/>
          <w:sz w:val="28"/>
          <w:szCs w:val="28"/>
        </w:rPr>
        <w:t>与生产</w:t>
      </w:r>
      <w:r w:rsidR="004416BF" w:rsidRPr="00767901">
        <w:rPr>
          <w:rFonts w:ascii="仿宋" w:eastAsia="仿宋" w:hAnsi="仿宋" w:cs="Times New Roman"/>
          <w:kern w:val="0"/>
          <w:sz w:val="28"/>
          <w:szCs w:val="28"/>
        </w:rPr>
        <w:t>的</w:t>
      </w:r>
      <w:r w:rsidR="00453B8F" w:rsidRPr="00767901">
        <w:rPr>
          <w:rFonts w:ascii="仿宋" w:eastAsia="仿宋" w:hAnsi="仿宋" w:cs="Times New Roman" w:hint="eastAsia"/>
          <w:kern w:val="0"/>
          <w:sz w:val="28"/>
          <w:szCs w:val="28"/>
        </w:rPr>
        <w:t>融合，进一步加大了我</w:t>
      </w:r>
      <w:proofErr w:type="gramStart"/>
      <w:r w:rsidR="00453B8F" w:rsidRPr="00767901">
        <w:rPr>
          <w:rFonts w:ascii="仿宋" w:eastAsia="仿宋" w:hAnsi="仿宋" w:cs="Times New Roman" w:hint="eastAsia"/>
          <w:kern w:val="0"/>
          <w:sz w:val="28"/>
          <w:szCs w:val="28"/>
        </w:rPr>
        <w:t>所科技</w:t>
      </w:r>
      <w:proofErr w:type="gramEnd"/>
      <w:r w:rsidR="00453B8F" w:rsidRPr="00767901">
        <w:rPr>
          <w:rFonts w:ascii="仿宋" w:eastAsia="仿宋" w:hAnsi="仿宋" w:cs="Times New Roman" w:hint="eastAsia"/>
          <w:kern w:val="0"/>
          <w:sz w:val="28"/>
          <w:szCs w:val="28"/>
        </w:rPr>
        <w:t>成果进军东北的步伐</w:t>
      </w:r>
      <w:r w:rsidR="004416BF" w:rsidRPr="00767901">
        <w:rPr>
          <w:rFonts w:ascii="仿宋" w:eastAsia="仿宋" w:hAnsi="仿宋" w:cs="Times New Roman"/>
          <w:kern w:val="0"/>
          <w:sz w:val="28"/>
          <w:szCs w:val="28"/>
        </w:rPr>
        <w:t>。</w:t>
      </w:r>
    </w:p>
    <w:p w14:paraId="3C0AB587" w14:textId="6EB681E6" w:rsidR="00AD4179" w:rsidRPr="00767901" w:rsidRDefault="00417C2A" w:rsidP="005A6795">
      <w:pPr>
        <w:spacing w:line="360" w:lineRule="auto"/>
        <w:ind w:firstLineChars="50" w:firstLine="140"/>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75C0CB40" wp14:editId="6DAD373F">
            <wp:extent cx="2836202" cy="20656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840283" cy="2068628"/>
                    </a:xfrm>
                    <a:prstGeom prst="rect">
                      <a:avLst/>
                    </a:prstGeom>
                    <a:noFill/>
                    <a:ln>
                      <a:noFill/>
                    </a:ln>
                    <a:extLst>
                      <a:ext uri="{53640926-AAD7-44D8-BBD7-CCE9431645EC}">
                        <a14:shadowObscured xmlns:a14="http://schemas.microsoft.com/office/drawing/2010/main"/>
                      </a:ext>
                    </a:extLst>
                  </pic:spPr>
                </pic:pic>
              </a:graphicData>
            </a:graphic>
          </wp:inline>
        </w:drawing>
      </w:r>
      <w:r w:rsidR="00F05DDA" w:rsidRPr="00767901">
        <w:rPr>
          <w:rFonts w:ascii="仿宋" w:eastAsia="仿宋" w:hAnsi="仿宋" w:cs="Times New Roman"/>
          <w:kern w:val="0"/>
          <w:sz w:val="28"/>
          <w:szCs w:val="28"/>
        </w:rPr>
        <w:t xml:space="preserve"> </w:t>
      </w:r>
      <w:r w:rsidR="00F05DDA" w:rsidRPr="00767901">
        <w:rPr>
          <w:rFonts w:ascii="仿宋" w:eastAsia="仿宋" w:hAnsi="仿宋" w:cs="Times New Roman"/>
          <w:noProof/>
          <w:sz w:val="28"/>
          <w:szCs w:val="28"/>
        </w:rPr>
        <w:drawing>
          <wp:inline distT="0" distB="0" distL="0" distR="0" wp14:anchorId="4C99D2D8" wp14:editId="01B92BF2">
            <wp:extent cx="2067266" cy="2252345"/>
            <wp:effectExtent l="254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rot="5400000">
                      <a:off x="0" y="0"/>
                      <a:ext cx="2067574" cy="2252681"/>
                    </a:xfrm>
                    <a:prstGeom prst="rect">
                      <a:avLst/>
                    </a:prstGeom>
                    <a:noFill/>
                    <a:ln>
                      <a:noFill/>
                    </a:ln>
                    <a:extLst>
                      <a:ext uri="{53640926-AAD7-44D8-BBD7-CCE9431645EC}">
                        <a14:shadowObscured xmlns:a14="http://schemas.microsoft.com/office/drawing/2010/main"/>
                      </a:ext>
                    </a:extLst>
                  </pic:spPr>
                </pic:pic>
              </a:graphicData>
            </a:graphic>
          </wp:inline>
        </w:drawing>
      </w:r>
    </w:p>
    <w:p w14:paraId="01E2DCB4" w14:textId="1690346E" w:rsidR="00417C2A" w:rsidRPr="00767901" w:rsidRDefault="00F05DDA" w:rsidP="005A6795">
      <w:pPr>
        <w:spacing w:line="360" w:lineRule="auto"/>
        <w:ind w:firstLineChars="450" w:firstLine="1260"/>
        <w:rPr>
          <w:rFonts w:ascii="仿宋" w:eastAsia="仿宋" w:hAnsi="仿宋" w:cs="Times New Roman"/>
          <w:kern w:val="0"/>
          <w:sz w:val="28"/>
          <w:szCs w:val="28"/>
        </w:rPr>
      </w:pPr>
      <w:r w:rsidRPr="00767901">
        <w:rPr>
          <w:rFonts w:ascii="仿宋" w:eastAsia="仿宋" w:hAnsi="仿宋" w:cs="Times New Roman"/>
          <w:kern w:val="0"/>
          <w:sz w:val="28"/>
          <w:szCs w:val="28"/>
        </w:rPr>
        <w:t>双方就麻类收获机械及高速播种技术进行讨论</w:t>
      </w:r>
    </w:p>
    <w:p w14:paraId="6B58AF4B" w14:textId="21D25D12" w:rsidR="006F3BF2" w:rsidRPr="00767901" w:rsidRDefault="006F3BF2" w:rsidP="00767901">
      <w:pPr>
        <w:spacing w:line="360" w:lineRule="auto"/>
        <w:ind w:firstLineChars="200" w:firstLine="560"/>
        <w:rPr>
          <w:rFonts w:ascii="仿宋" w:eastAsia="仿宋" w:hAnsi="仿宋" w:cs="Times New Roman"/>
          <w:bCs/>
          <w:kern w:val="44"/>
          <w:sz w:val="28"/>
          <w:szCs w:val="28"/>
        </w:rPr>
      </w:pPr>
      <w:r w:rsidRPr="00767901">
        <w:rPr>
          <w:rFonts w:ascii="仿宋" w:eastAsia="仿宋" w:hAnsi="仿宋" w:cs="Times New Roman"/>
          <w:bCs/>
          <w:kern w:val="44"/>
          <w:sz w:val="28"/>
          <w:szCs w:val="28"/>
        </w:rPr>
        <w:t>三、黑龙江</w:t>
      </w:r>
      <w:r w:rsidR="00B46FB7" w:rsidRPr="00767901">
        <w:rPr>
          <w:rFonts w:ascii="仿宋" w:eastAsia="仿宋" w:hAnsi="仿宋" w:cs="Times New Roman"/>
          <w:bCs/>
          <w:kern w:val="44"/>
          <w:sz w:val="28"/>
          <w:szCs w:val="28"/>
        </w:rPr>
        <w:t>省</w:t>
      </w:r>
    </w:p>
    <w:p w14:paraId="7739A500" w14:textId="2ED70042" w:rsidR="00417C2A" w:rsidRPr="00767901" w:rsidRDefault="00861FB8" w:rsidP="00C05B3E">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调研第三站为黑龙江省，与</w:t>
      </w:r>
      <w:r w:rsidR="00016338" w:rsidRPr="00767901">
        <w:rPr>
          <w:rFonts w:ascii="仿宋" w:eastAsia="仿宋" w:hAnsi="仿宋" w:cs="Times New Roman"/>
          <w:kern w:val="0"/>
          <w:sz w:val="28"/>
          <w:szCs w:val="28"/>
        </w:rPr>
        <w:t>黑龙江省农业科学院</w:t>
      </w:r>
      <w:r w:rsidR="00016338" w:rsidRPr="00767901">
        <w:rPr>
          <w:rFonts w:ascii="仿宋" w:eastAsia="仿宋" w:hAnsi="仿宋" w:cs="Times New Roman" w:hint="eastAsia"/>
          <w:kern w:val="0"/>
          <w:sz w:val="28"/>
          <w:szCs w:val="28"/>
        </w:rPr>
        <w:t>及其所属的</w:t>
      </w:r>
      <w:r w:rsidR="00C05B3E" w:rsidRPr="00767901">
        <w:rPr>
          <w:rFonts w:ascii="仿宋" w:eastAsia="仿宋" w:hAnsi="仿宋" w:cs="Times New Roman" w:hint="eastAsia"/>
          <w:kern w:val="0"/>
          <w:sz w:val="28"/>
          <w:szCs w:val="28"/>
        </w:rPr>
        <w:t>黑龙江省农业机械工程科学研究院</w:t>
      </w:r>
      <w:r w:rsidR="00016338" w:rsidRPr="00767901">
        <w:rPr>
          <w:rFonts w:ascii="仿宋" w:eastAsia="仿宋" w:hAnsi="仿宋" w:cs="Times New Roman" w:hint="eastAsia"/>
          <w:kern w:val="0"/>
          <w:sz w:val="28"/>
          <w:szCs w:val="28"/>
        </w:rPr>
        <w:t>，</w:t>
      </w:r>
      <w:r w:rsidRPr="00767901">
        <w:rPr>
          <w:rFonts w:ascii="仿宋" w:eastAsia="仿宋" w:hAnsi="仿宋" w:cs="Times New Roman"/>
          <w:kern w:val="0"/>
          <w:sz w:val="28"/>
          <w:szCs w:val="28"/>
        </w:rPr>
        <w:t>国家食用</w:t>
      </w:r>
      <w:proofErr w:type="gramStart"/>
      <w:r w:rsidRPr="00767901">
        <w:rPr>
          <w:rFonts w:ascii="仿宋" w:eastAsia="仿宋" w:hAnsi="仿宋" w:cs="Times New Roman"/>
          <w:kern w:val="0"/>
          <w:sz w:val="28"/>
          <w:szCs w:val="28"/>
        </w:rPr>
        <w:t>豆</w:t>
      </w:r>
      <w:proofErr w:type="gramEnd"/>
      <w:r w:rsidRPr="00767901">
        <w:rPr>
          <w:rFonts w:ascii="仿宋" w:eastAsia="仿宋" w:hAnsi="仿宋" w:cs="Times New Roman"/>
          <w:kern w:val="0"/>
          <w:sz w:val="28"/>
          <w:szCs w:val="28"/>
        </w:rPr>
        <w:t>产业技术体系岗位专家、试验站站长，国家麻</w:t>
      </w:r>
      <w:r w:rsidR="00A90535" w:rsidRPr="00767901">
        <w:rPr>
          <w:rFonts w:ascii="仿宋" w:eastAsia="仿宋" w:hAnsi="仿宋" w:cs="Times New Roman" w:hint="eastAsia"/>
          <w:kern w:val="0"/>
          <w:sz w:val="28"/>
          <w:szCs w:val="28"/>
        </w:rPr>
        <w:t>类</w:t>
      </w:r>
      <w:r w:rsidRPr="00767901">
        <w:rPr>
          <w:rFonts w:ascii="仿宋" w:eastAsia="仿宋" w:hAnsi="仿宋" w:cs="Times New Roman"/>
          <w:kern w:val="0"/>
          <w:sz w:val="28"/>
          <w:szCs w:val="28"/>
        </w:rPr>
        <w:t>体系试验站站长就目前黑龙江省内农业机械化发展概况、</w:t>
      </w:r>
      <w:r w:rsidR="00A90535" w:rsidRPr="00767901">
        <w:rPr>
          <w:rFonts w:ascii="仿宋" w:eastAsia="仿宋" w:hAnsi="仿宋" w:cs="Times New Roman" w:hint="eastAsia"/>
          <w:kern w:val="0"/>
          <w:sz w:val="28"/>
          <w:szCs w:val="28"/>
        </w:rPr>
        <w:t>区域</w:t>
      </w:r>
      <w:r w:rsidRPr="00767901">
        <w:rPr>
          <w:rFonts w:ascii="仿宋" w:eastAsia="仿宋" w:hAnsi="仿宋" w:cs="Times New Roman"/>
          <w:kern w:val="0"/>
          <w:sz w:val="28"/>
          <w:szCs w:val="28"/>
        </w:rPr>
        <w:t>面临的重大需求与挑战</w:t>
      </w:r>
      <w:r w:rsidR="00016338" w:rsidRPr="00767901">
        <w:rPr>
          <w:rFonts w:ascii="仿宋" w:eastAsia="仿宋" w:hAnsi="仿宋" w:cs="Times New Roman" w:hint="eastAsia"/>
          <w:kern w:val="0"/>
          <w:sz w:val="28"/>
          <w:szCs w:val="28"/>
        </w:rPr>
        <w:t>、乡村振兴、</w:t>
      </w:r>
      <w:r w:rsidR="00500403">
        <w:rPr>
          <w:rFonts w:ascii="仿宋" w:eastAsia="仿宋" w:hAnsi="仿宋" w:cs="Times New Roman" w:hint="eastAsia"/>
          <w:kern w:val="0"/>
          <w:sz w:val="28"/>
          <w:szCs w:val="28"/>
        </w:rPr>
        <w:t>脱</w:t>
      </w:r>
      <w:r w:rsidR="00016338" w:rsidRPr="00767901">
        <w:rPr>
          <w:rFonts w:ascii="仿宋" w:eastAsia="仿宋" w:hAnsi="仿宋" w:cs="Times New Roman" w:hint="eastAsia"/>
          <w:kern w:val="0"/>
          <w:sz w:val="28"/>
          <w:szCs w:val="28"/>
        </w:rPr>
        <w:t>贫攻坚</w:t>
      </w:r>
      <w:r w:rsidRPr="00767901">
        <w:rPr>
          <w:rFonts w:ascii="仿宋" w:eastAsia="仿宋" w:hAnsi="仿宋" w:cs="Times New Roman"/>
          <w:kern w:val="0"/>
          <w:sz w:val="28"/>
          <w:szCs w:val="28"/>
        </w:rPr>
        <w:t>进行了深入</w:t>
      </w:r>
      <w:r w:rsidR="00CC2535" w:rsidRPr="00767901">
        <w:rPr>
          <w:rFonts w:ascii="仿宋" w:eastAsia="仿宋" w:hAnsi="仿宋" w:cs="Times New Roman"/>
          <w:kern w:val="0"/>
          <w:sz w:val="28"/>
          <w:szCs w:val="28"/>
        </w:rPr>
        <w:t>探讨</w:t>
      </w:r>
      <w:r w:rsidRPr="00767901">
        <w:rPr>
          <w:rFonts w:ascii="仿宋" w:eastAsia="仿宋" w:hAnsi="仿宋" w:cs="Times New Roman"/>
          <w:kern w:val="0"/>
          <w:sz w:val="28"/>
          <w:szCs w:val="28"/>
        </w:rPr>
        <w:t>，重点讨论了食用</w:t>
      </w:r>
      <w:proofErr w:type="gramStart"/>
      <w:r w:rsidRPr="00767901">
        <w:rPr>
          <w:rFonts w:ascii="仿宋" w:eastAsia="仿宋" w:hAnsi="仿宋" w:cs="Times New Roman"/>
          <w:kern w:val="0"/>
          <w:sz w:val="28"/>
          <w:szCs w:val="28"/>
        </w:rPr>
        <w:t>豆</w:t>
      </w:r>
      <w:proofErr w:type="gramEnd"/>
      <w:r w:rsidRPr="00767901">
        <w:rPr>
          <w:rFonts w:ascii="仿宋" w:eastAsia="仿宋" w:hAnsi="仿宋" w:cs="Times New Roman"/>
          <w:kern w:val="0"/>
          <w:sz w:val="28"/>
          <w:szCs w:val="28"/>
        </w:rPr>
        <w:t>播种、收获机械</w:t>
      </w:r>
      <w:r w:rsidR="00E75739" w:rsidRPr="00767901">
        <w:rPr>
          <w:rFonts w:ascii="仿宋" w:eastAsia="仿宋" w:hAnsi="仿宋" w:cs="Times New Roman"/>
          <w:kern w:val="0"/>
          <w:sz w:val="28"/>
          <w:szCs w:val="28"/>
        </w:rPr>
        <w:t>和</w:t>
      </w:r>
      <w:r w:rsidRPr="00767901">
        <w:rPr>
          <w:rFonts w:ascii="仿宋" w:eastAsia="仿宋" w:hAnsi="仿宋" w:cs="Times New Roman"/>
          <w:kern w:val="0"/>
          <w:sz w:val="28"/>
          <w:szCs w:val="28"/>
        </w:rPr>
        <w:t>工业大麻生产机械的应用情况及产业发展前景</w:t>
      </w:r>
      <w:r w:rsidR="00E75739" w:rsidRPr="00767901">
        <w:rPr>
          <w:rFonts w:ascii="仿宋" w:eastAsia="仿宋" w:hAnsi="仿宋" w:cs="Times New Roman"/>
          <w:kern w:val="0"/>
          <w:sz w:val="28"/>
          <w:szCs w:val="28"/>
        </w:rPr>
        <w:t>，并就我所已有科研成果在东北地区的进一步推广应用交换了意见</w:t>
      </w:r>
      <w:r w:rsidR="00CC2535" w:rsidRPr="00767901">
        <w:rPr>
          <w:rFonts w:ascii="仿宋" w:eastAsia="仿宋" w:hAnsi="仿宋" w:cs="Times New Roman"/>
          <w:kern w:val="0"/>
          <w:sz w:val="28"/>
          <w:szCs w:val="28"/>
        </w:rPr>
        <w:t>，</w:t>
      </w:r>
      <w:r w:rsidR="00E75739" w:rsidRPr="00767901">
        <w:rPr>
          <w:rFonts w:ascii="仿宋" w:eastAsia="仿宋" w:hAnsi="仿宋" w:cs="Times New Roman"/>
          <w:kern w:val="0"/>
          <w:sz w:val="28"/>
          <w:szCs w:val="28"/>
        </w:rPr>
        <w:t>交流会议结束后参观了黑龙江省</w:t>
      </w:r>
      <w:r w:rsidR="00CC2535" w:rsidRPr="00767901">
        <w:rPr>
          <w:rFonts w:ascii="仿宋" w:eastAsia="仿宋" w:hAnsi="仿宋" w:cs="Times New Roman"/>
          <w:kern w:val="0"/>
          <w:sz w:val="28"/>
          <w:szCs w:val="28"/>
        </w:rPr>
        <w:t>农科院科研</w:t>
      </w:r>
      <w:r w:rsidR="00016338" w:rsidRPr="00767901">
        <w:rPr>
          <w:rFonts w:ascii="仿宋" w:eastAsia="仿宋" w:hAnsi="仿宋" w:cs="Times New Roman" w:hint="eastAsia"/>
          <w:kern w:val="0"/>
          <w:sz w:val="28"/>
          <w:szCs w:val="28"/>
        </w:rPr>
        <w:t>药用、纤维用工业大麻育种</w:t>
      </w:r>
      <w:r w:rsidR="00CC2535" w:rsidRPr="00767901">
        <w:rPr>
          <w:rFonts w:ascii="仿宋" w:eastAsia="仿宋" w:hAnsi="仿宋" w:cs="Times New Roman"/>
          <w:kern w:val="0"/>
          <w:sz w:val="28"/>
          <w:szCs w:val="28"/>
        </w:rPr>
        <w:t>成果</w:t>
      </w:r>
      <w:r w:rsidR="00500403">
        <w:rPr>
          <w:rFonts w:ascii="仿宋" w:eastAsia="仿宋" w:hAnsi="仿宋" w:cs="Times New Roman" w:hint="eastAsia"/>
          <w:kern w:val="0"/>
          <w:sz w:val="28"/>
          <w:szCs w:val="28"/>
        </w:rPr>
        <w:t>和种质资源</w:t>
      </w:r>
      <w:proofErr w:type="gramStart"/>
      <w:r w:rsidR="00500403">
        <w:rPr>
          <w:rFonts w:ascii="仿宋" w:eastAsia="仿宋" w:hAnsi="仿宋" w:cs="Times New Roman" w:hint="eastAsia"/>
          <w:kern w:val="0"/>
          <w:sz w:val="28"/>
          <w:szCs w:val="28"/>
        </w:rPr>
        <w:t>圃</w:t>
      </w:r>
      <w:proofErr w:type="gramEnd"/>
      <w:r w:rsidR="00CC2535" w:rsidRPr="00767901">
        <w:rPr>
          <w:rFonts w:ascii="仿宋" w:eastAsia="仿宋" w:hAnsi="仿宋" w:cs="Times New Roman"/>
          <w:kern w:val="0"/>
          <w:sz w:val="28"/>
          <w:szCs w:val="28"/>
        </w:rPr>
        <w:t>。</w:t>
      </w:r>
    </w:p>
    <w:p w14:paraId="241A928C" w14:textId="49DB4195" w:rsidR="00417C2A" w:rsidRPr="00767901" w:rsidRDefault="00417C2A" w:rsidP="00861FB8">
      <w:pPr>
        <w:spacing w:line="360" w:lineRule="auto"/>
        <w:rPr>
          <w:rFonts w:ascii="仿宋" w:eastAsia="仿宋" w:hAnsi="仿宋" w:cs="Times New Roman"/>
          <w:noProof/>
          <w:sz w:val="28"/>
          <w:szCs w:val="28"/>
        </w:rPr>
      </w:pPr>
      <w:r w:rsidRPr="00767901">
        <w:rPr>
          <w:rFonts w:ascii="仿宋" w:eastAsia="仿宋" w:hAnsi="仿宋" w:cs="Times New Roman"/>
          <w:noProof/>
          <w:sz w:val="28"/>
          <w:szCs w:val="28"/>
        </w:rPr>
        <w:lastRenderedPageBreak/>
        <w:drawing>
          <wp:inline distT="0" distB="0" distL="0" distR="0" wp14:anchorId="51F7DCA4" wp14:editId="70F45AB8">
            <wp:extent cx="3079221" cy="230886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0776" cy="2310026"/>
                    </a:xfrm>
                    <a:prstGeom prst="rect">
                      <a:avLst/>
                    </a:prstGeom>
                    <a:noFill/>
                    <a:ln>
                      <a:noFill/>
                    </a:ln>
                  </pic:spPr>
                </pic:pic>
              </a:graphicData>
            </a:graphic>
          </wp:inline>
        </w:drawing>
      </w:r>
      <w:r w:rsidR="006F3BF2" w:rsidRPr="00767901">
        <w:rPr>
          <w:rFonts w:ascii="仿宋" w:eastAsia="仿宋" w:hAnsi="仿宋" w:cs="Times New Roman"/>
          <w:noProof/>
          <w:sz w:val="28"/>
          <w:szCs w:val="28"/>
        </w:rPr>
        <w:t xml:space="preserve"> </w:t>
      </w:r>
      <w:r w:rsidR="00861FB8" w:rsidRPr="00767901">
        <w:rPr>
          <w:rFonts w:ascii="仿宋" w:eastAsia="仿宋" w:hAnsi="仿宋" w:cs="Times New Roman"/>
          <w:noProof/>
          <w:sz w:val="28"/>
          <w:szCs w:val="28"/>
        </w:rPr>
        <w:drawing>
          <wp:inline distT="0" distB="0" distL="0" distR="0" wp14:anchorId="4868642E" wp14:editId="0E57AAE8">
            <wp:extent cx="2306676" cy="2051147"/>
            <wp:effectExtent l="0" t="5715"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2313248" cy="2056991"/>
                    </a:xfrm>
                    <a:prstGeom prst="rect">
                      <a:avLst/>
                    </a:prstGeom>
                    <a:noFill/>
                    <a:ln>
                      <a:noFill/>
                    </a:ln>
                    <a:extLst>
                      <a:ext uri="{53640926-AAD7-44D8-BBD7-CCE9431645EC}">
                        <a14:shadowObscured xmlns:a14="http://schemas.microsoft.com/office/drawing/2010/main"/>
                      </a:ext>
                    </a:extLst>
                  </pic:spPr>
                </pic:pic>
              </a:graphicData>
            </a:graphic>
          </wp:inline>
        </w:drawing>
      </w:r>
    </w:p>
    <w:p w14:paraId="7B6FD707" w14:textId="59430F52" w:rsidR="00861FB8" w:rsidRPr="00767901" w:rsidRDefault="005A6795" w:rsidP="00861FB8">
      <w:pPr>
        <w:spacing w:line="360" w:lineRule="auto"/>
        <w:jc w:val="center"/>
        <w:rPr>
          <w:rFonts w:ascii="仿宋" w:eastAsia="仿宋" w:hAnsi="仿宋" w:cs="Times New Roman"/>
          <w:kern w:val="0"/>
          <w:sz w:val="28"/>
          <w:szCs w:val="28"/>
        </w:rPr>
      </w:pPr>
      <w:r>
        <w:rPr>
          <w:rFonts w:ascii="仿宋" w:eastAsia="仿宋" w:hAnsi="仿宋" w:cs="Times New Roman" w:hint="eastAsia"/>
          <w:kern w:val="0"/>
          <w:sz w:val="28"/>
          <w:szCs w:val="28"/>
        </w:rPr>
        <w:t>与</w:t>
      </w:r>
      <w:r w:rsidR="00861FB8" w:rsidRPr="00767901">
        <w:rPr>
          <w:rFonts w:ascii="仿宋" w:eastAsia="仿宋" w:hAnsi="仿宋" w:cs="Times New Roman"/>
          <w:kern w:val="0"/>
          <w:sz w:val="28"/>
          <w:szCs w:val="28"/>
        </w:rPr>
        <w:t>黑龙江省农科院专家交流并参观工业大麻</w:t>
      </w:r>
      <w:r w:rsidR="00016338" w:rsidRPr="00767901">
        <w:rPr>
          <w:rFonts w:ascii="仿宋" w:eastAsia="仿宋" w:hAnsi="仿宋" w:cs="Times New Roman" w:hint="eastAsia"/>
          <w:kern w:val="0"/>
          <w:sz w:val="28"/>
          <w:szCs w:val="28"/>
        </w:rPr>
        <w:t>资源</w:t>
      </w:r>
      <w:proofErr w:type="gramStart"/>
      <w:r w:rsidR="00016338" w:rsidRPr="00767901">
        <w:rPr>
          <w:rFonts w:ascii="仿宋" w:eastAsia="仿宋" w:hAnsi="仿宋" w:cs="Times New Roman" w:hint="eastAsia"/>
          <w:kern w:val="0"/>
          <w:sz w:val="28"/>
          <w:szCs w:val="28"/>
        </w:rPr>
        <w:t>圃</w:t>
      </w:r>
      <w:proofErr w:type="gramEnd"/>
    </w:p>
    <w:p w14:paraId="747613BF" w14:textId="087C3BD1" w:rsidR="00B46FB7" w:rsidRPr="00BF27E9" w:rsidRDefault="00BF27E9" w:rsidP="00B46FB7">
      <w:pPr>
        <w:spacing w:line="360" w:lineRule="auto"/>
        <w:ind w:firstLineChars="200" w:firstLine="560"/>
        <w:rPr>
          <w:rFonts w:ascii="仿宋" w:eastAsia="仿宋" w:hAnsi="仿宋" w:cs="Times New Roman"/>
          <w:bCs/>
          <w:kern w:val="0"/>
          <w:sz w:val="28"/>
          <w:szCs w:val="28"/>
        </w:rPr>
      </w:pPr>
      <w:r w:rsidRPr="00BF27E9">
        <w:rPr>
          <w:rFonts w:ascii="仿宋" w:eastAsia="仿宋" w:hAnsi="仿宋" w:cs="Times New Roman" w:hint="eastAsia"/>
          <w:bCs/>
          <w:kern w:val="0"/>
          <w:sz w:val="28"/>
          <w:szCs w:val="28"/>
        </w:rPr>
        <w:t>1、</w:t>
      </w:r>
      <w:r w:rsidR="00B46FB7" w:rsidRPr="00BF27E9">
        <w:rPr>
          <w:rFonts w:ascii="仿宋" w:eastAsia="仿宋" w:hAnsi="仿宋" w:cs="Times New Roman"/>
          <w:bCs/>
          <w:kern w:val="0"/>
          <w:sz w:val="28"/>
          <w:szCs w:val="28"/>
        </w:rPr>
        <w:t>大庆市肇源县</w:t>
      </w:r>
      <w:r w:rsidR="001608C2" w:rsidRPr="00BF27E9">
        <w:rPr>
          <w:rFonts w:ascii="仿宋" w:eastAsia="仿宋" w:hAnsi="仿宋" w:cs="Times New Roman"/>
          <w:bCs/>
          <w:kern w:val="0"/>
          <w:sz w:val="28"/>
          <w:szCs w:val="28"/>
        </w:rPr>
        <w:t>娄家寨粮食种植专业合作社</w:t>
      </w:r>
    </w:p>
    <w:p w14:paraId="16966E9D" w14:textId="2D2EDC90" w:rsidR="00EC75AF" w:rsidRPr="00767901" w:rsidRDefault="001608C2" w:rsidP="00EC75AF">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肇源县位于黑龙江省西南部，被誉为松嫩平原腹地</w:t>
      </w:r>
      <w:proofErr w:type="gramStart"/>
      <w:r w:rsidRPr="00767901">
        <w:rPr>
          <w:rFonts w:ascii="仿宋" w:eastAsia="仿宋" w:hAnsi="仿宋" w:cs="Times New Roman"/>
          <w:kern w:val="0"/>
          <w:sz w:val="28"/>
          <w:szCs w:val="28"/>
        </w:rPr>
        <w:t>集粮牧渔</w:t>
      </w:r>
      <w:proofErr w:type="gramEnd"/>
      <w:r w:rsidRPr="00767901">
        <w:rPr>
          <w:rFonts w:ascii="仿宋" w:eastAsia="仿宋" w:hAnsi="仿宋" w:cs="Times New Roman"/>
          <w:kern w:val="0"/>
          <w:sz w:val="28"/>
          <w:szCs w:val="28"/>
        </w:rPr>
        <w:t>油于一体的“塞北江南”、“鱼米之乡”，是全国商品粮基地县</w:t>
      </w:r>
      <w:r w:rsidR="009117B1" w:rsidRPr="00767901">
        <w:rPr>
          <w:rFonts w:ascii="仿宋" w:eastAsia="仿宋" w:hAnsi="仿宋" w:cs="Times New Roman"/>
          <w:kern w:val="0"/>
          <w:sz w:val="28"/>
          <w:szCs w:val="28"/>
        </w:rPr>
        <w:t>，年粮食总产量超过25.4亿斤</w:t>
      </w:r>
      <w:r w:rsidRPr="00767901">
        <w:rPr>
          <w:rFonts w:ascii="仿宋" w:eastAsia="仿宋" w:hAnsi="仿宋" w:cs="Times New Roman"/>
          <w:kern w:val="0"/>
          <w:sz w:val="28"/>
          <w:szCs w:val="28"/>
        </w:rPr>
        <w:t>，2017年入选第一批国家农业可持续发展试验示范区。</w:t>
      </w:r>
      <w:r w:rsidR="009117B1" w:rsidRPr="00767901">
        <w:rPr>
          <w:rFonts w:ascii="仿宋" w:eastAsia="仿宋" w:hAnsi="仿宋" w:cs="Times New Roman"/>
          <w:kern w:val="0"/>
          <w:sz w:val="28"/>
          <w:szCs w:val="28"/>
        </w:rPr>
        <w:t>调研所在的</w:t>
      </w:r>
      <w:r w:rsidR="00EC75AF" w:rsidRPr="00767901">
        <w:rPr>
          <w:rFonts w:ascii="仿宋" w:eastAsia="仿宋" w:hAnsi="仿宋" w:cs="Times New Roman"/>
          <w:kern w:val="0"/>
          <w:sz w:val="28"/>
          <w:szCs w:val="28"/>
        </w:rPr>
        <w:t>娄家寨粮食种植专业合作社位于肇源县东部</w:t>
      </w:r>
      <w:r w:rsidR="00461A73" w:rsidRPr="00767901">
        <w:rPr>
          <w:rFonts w:ascii="仿宋" w:eastAsia="仿宋" w:hAnsi="仿宋" w:cs="Times New Roman" w:hint="eastAsia"/>
          <w:kern w:val="0"/>
          <w:sz w:val="28"/>
          <w:szCs w:val="28"/>
        </w:rPr>
        <w:t>的</w:t>
      </w:r>
      <w:r w:rsidR="00EC75AF" w:rsidRPr="00767901">
        <w:rPr>
          <w:rFonts w:ascii="仿宋" w:eastAsia="仿宋" w:hAnsi="仿宋" w:cs="Times New Roman"/>
          <w:kern w:val="0"/>
          <w:sz w:val="28"/>
          <w:szCs w:val="28"/>
        </w:rPr>
        <w:t>二站镇，是全国闻名的贡米之乡</w:t>
      </w:r>
      <w:r w:rsidR="00C31DA0" w:rsidRPr="00767901">
        <w:rPr>
          <w:rFonts w:ascii="仿宋" w:eastAsia="仿宋" w:hAnsi="仿宋" w:cs="Times New Roman" w:hint="eastAsia"/>
          <w:kern w:val="0"/>
          <w:sz w:val="28"/>
          <w:szCs w:val="28"/>
        </w:rPr>
        <w:t>，</w:t>
      </w:r>
      <w:r w:rsidR="009117B1" w:rsidRPr="00767901">
        <w:rPr>
          <w:rFonts w:ascii="仿宋" w:eastAsia="仿宋" w:hAnsi="仿宋" w:cs="Times New Roman"/>
          <w:kern w:val="0"/>
          <w:sz w:val="28"/>
          <w:szCs w:val="28"/>
        </w:rPr>
        <w:t>合作社</w:t>
      </w:r>
      <w:r w:rsidR="00EC75AF" w:rsidRPr="00767901">
        <w:rPr>
          <w:rFonts w:ascii="仿宋" w:eastAsia="仿宋" w:hAnsi="仿宋" w:cs="Times New Roman"/>
          <w:kern w:val="0"/>
          <w:sz w:val="28"/>
          <w:szCs w:val="28"/>
        </w:rPr>
        <w:t>成立于2011年，是一家集科研、种植、加工、销售于一体的专门从事有机食品生产的农民专业合作社，</w:t>
      </w:r>
      <w:r w:rsidR="009117B1" w:rsidRPr="00767901">
        <w:rPr>
          <w:rFonts w:ascii="仿宋" w:eastAsia="仿宋" w:hAnsi="仿宋" w:cs="Times New Roman"/>
          <w:kern w:val="0"/>
          <w:sz w:val="28"/>
          <w:szCs w:val="28"/>
        </w:rPr>
        <w:t>占地面积12万平方米，现</w:t>
      </w:r>
      <w:r w:rsidR="00EC75AF" w:rsidRPr="00767901">
        <w:rPr>
          <w:rFonts w:ascii="仿宋" w:eastAsia="仿宋" w:hAnsi="仿宋" w:cs="Times New Roman"/>
          <w:kern w:val="0"/>
          <w:sz w:val="28"/>
          <w:szCs w:val="28"/>
        </w:rPr>
        <w:t>有社员234人，有机种植基地面积3.1万亩。作物品种</w:t>
      </w:r>
      <w:r w:rsidR="009117B1" w:rsidRPr="00767901">
        <w:rPr>
          <w:rFonts w:ascii="仿宋" w:eastAsia="仿宋" w:hAnsi="仿宋" w:cs="Times New Roman"/>
          <w:kern w:val="0"/>
          <w:sz w:val="28"/>
          <w:szCs w:val="28"/>
        </w:rPr>
        <w:t>包括</w:t>
      </w:r>
      <w:r w:rsidR="00EC75AF" w:rsidRPr="00767901">
        <w:rPr>
          <w:rFonts w:ascii="仿宋" w:eastAsia="仿宋" w:hAnsi="仿宋" w:cs="Times New Roman"/>
          <w:kern w:val="0"/>
          <w:sz w:val="28"/>
          <w:szCs w:val="28"/>
        </w:rPr>
        <w:t>有机大米、小米、玉米、</w:t>
      </w:r>
      <w:proofErr w:type="gramStart"/>
      <w:r w:rsidR="00EC75AF" w:rsidRPr="00767901">
        <w:rPr>
          <w:rFonts w:ascii="仿宋" w:eastAsia="仿宋" w:hAnsi="仿宋" w:cs="Times New Roman"/>
          <w:kern w:val="0"/>
          <w:sz w:val="28"/>
          <w:szCs w:val="28"/>
        </w:rPr>
        <w:t>薏</w:t>
      </w:r>
      <w:proofErr w:type="gramEnd"/>
      <w:r w:rsidR="00EC75AF" w:rsidRPr="00767901">
        <w:rPr>
          <w:rFonts w:ascii="仿宋" w:eastAsia="仿宋" w:hAnsi="仿宋" w:cs="Times New Roman"/>
          <w:kern w:val="0"/>
          <w:sz w:val="28"/>
          <w:szCs w:val="28"/>
        </w:rPr>
        <w:t>仁米、</w:t>
      </w:r>
      <w:proofErr w:type="gramStart"/>
      <w:r w:rsidR="00EC75AF" w:rsidRPr="00767901">
        <w:rPr>
          <w:rFonts w:ascii="仿宋" w:eastAsia="仿宋" w:hAnsi="仿宋" w:cs="Times New Roman"/>
          <w:kern w:val="0"/>
          <w:sz w:val="28"/>
          <w:szCs w:val="28"/>
        </w:rPr>
        <w:t>高梁米</w:t>
      </w:r>
      <w:proofErr w:type="gramEnd"/>
      <w:r w:rsidR="00EC75AF" w:rsidRPr="00767901">
        <w:rPr>
          <w:rFonts w:ascii="仿宋" w:eastAsia="仿宋" w:hAnsi="仿宋" w:cs="Times New Roman"/>
          <w:kern w:val="0"/>
          <w:sz w:val="28"/>
          <w:szCs w:val="28"/>
        </w:rPr>
        <w:t>、小麦、荞麦、杂豆、花生、芝麻、地瓜、葡萄、沙棘</w:t>
      </w:r>
      <w:r w:rsidR="00461A73" w:rsidRPr="00767901">
        <w:rPr>
          <w:rFonts w:ascii="仿宋" w:eastAsia="仿宋" w:hAnsi="仿宋" w:cs="Times New Roman" w:hint="eastAsia"/>
          <w:kern w:val="0"/>
          <w:sz w:val="28"/>
          <w:szCs w:val="28"/>
        </w:rPr>
        <w:t>和</w:t>
      </w:r>
      <w:r w:rsidR="00EC75AF" w:rsidRPr="00767901">
        <w:rPr>
          <w:rFonts w:ascii="仿宋" w:eastAsia="仿宋" w:hAnsi="仿宋" w:cs="Times New Roman"/>
          <w:kern w:val="0"/>
          <w:sz w:val="28"/>
          <w:szCs w:val="28"/>
        </w:rPr>
        <w:t>黑加仑等</w:t>
      </w:r>
      <w:r w:rsidR="00461A73" w:rsidRPr="00767901">
        <w:rPr>
          <w:rFonts w:ascii="仿宋" w:eastAsia="仿宋" w:hAnsi="仿宋" w:cs="Times New Roman" w:hint="eastAsia"/>
          <w:kern w:val="0"/>
          <w:sz w:val="28"/>
          <w:szCs w:val="28"/>
        </w:rPr>
        <w:t>系列有机农产品</w:t>
      </w:r>
      <w:r w:rsidR="00EC75AF" w:rsidRPr="00767901">
        <w:rPr>
          <w:rFonts w:ascii="仿宋" w:eastAsia="仿宋" w:hAnsi="仿宋" w:cs="Times New Roman"/>
          <w:kern w:val="0"/>
          <w:sz w:val="28"/>
          <w:szCs w:val="28"/>
        </w:rPr>
        <w:t>26</w:t>
      </w:r>
      <w:r w:rsidR="00461A73" w:rsidRPr="00767901">
        <w:rPr>
          <w:rFonts w:ascii="仿宋" w:eastAsia="仿宋" w:hAnsi="仿宋" w:cs="Times New Roman" w:hint="eastAsia"/>
          <w:kern w:val="0"/>
          <w:sz w:val="28"/>
          <w:szCs w:val="28"/>
        </w:rPr>
        <w:t>类</w:t>
      </w:r>
      <w:r w:rsidR="00EC75AF" w:rsidRPr="00767901">
        <w:rPr>
          <w:rFonts w:ascii="仿宋" w:eastAsia="仿宋" w:hAnsi="仿宋" w:cs="Times New Roman"/>
          <w:kern w:val="0"/>
          <w:sz w:val="28"/>
          <w:szCs w:val="28"/>
        </w:rPr>
        <w:t>，获得有机标识的</w:t>
      </w:r>
      <w:r w:rsidR="00461A73" w:rsidRPr="00767901">
        <w:rPr>
          <w:rFonts w:ascii="仿宋" w:eastAsia="仿宋" w:hAnsi="仿宋" w:cs="Times New Roman" w:hint="eastAsia"/>
          <w:kern w:val="0"/>
          <w:sz w:val="28"/>
          <w:szCs w:val="28"/>
        </w:rPr>
        <w:t>农</w:t>
      </w:r>
      <w:r w:rsidR="00EC75AF" w:rsidRPr="00767901">
        <w:rPr>
          <w:rFonts w:ascii="仿宋" w:eastAsia="仿宋" w:hAnsi="仿宋" w:cs="Times New Roman"/>
          <w:kern w:val="0"/>
          <w:sz w:val="28"/>
          <w:szCs w:val="28"/>
        </w:rPr>
        <w:t>产品达到46个，产品</w:t>
      </w:r>
      <w:r w:rsidR="009117B1" w:rsidRPr="00767901">
        <w:rPr>
          <w:rFonts w:ascii="仿宋" w:eastAsia="仿宋" w:hAnsi="仿宋" w:cs="Times New Roman"/>
          <w:kern w:val="0"/>
          <w:sz w:val="28"/>
          <w:szCs w:val="28"/>
        </w:rPr>
        <w:t>全部</w:t>
      </w:r>
      <w:r w:rsidR="00EC75AF" w:rsidRPr="00767901">
        <w:rPr>
          <w:rFonts w:ascii="仿宋" w:eastAsia="仿宋" w:hAnsi="仿宋" w:cs="Times New Roman"/>
          <w:kern w:val="0"/>
          <w:sz w:val="28"/>
          <w:szCs w:val="28"/>
        </w:rPr>
        <w:t>进入</w:t>
      </w:r>
      <w:r w:rsidR="00A90535" w:rsidRPr="00767901">
        <w:rPr>
          <w:rFonts w:ascii="仿宋" w:eastAsia="仿宋" w:hAnsi="仿宋" w:cs="Times New Roman" w:hint="eastAsia"/>
          <w:kern w:val="0"/>
          <w:sz w:val="28"/>
          <w:szCs w:val="28"/>
        </w:rPr>
        <w:t>黑龙江</w:t>
      </w:r>
      <w:r w:rsidR="00EC75AF" w:rsidRPr="00767901">
        <w:rPr>
          <w:rFonts w:ascii="仿宋" w:eastAsia="仿宋" w:hAnsi="仿宋" w:cs="Times New Roman"/>
          <w:kern w:val="0"/>
          <w:sz w:val="28"/>
          <w:szCs w:val="28"/>
        </w:rPr>
        <w:t>省农委质量安全追溯平台。</w:t>
      </w:r>
      <w:r w:rsidR="00A90535" w:rsidRPr="00767901">
        <w:rPr>
          <w:rFonts w:ascii="仿宋" w:eastAsia="仿宋" w:hAnsi="仿宋" w:cs="Times New Roman" w:hint="eastAsia"/>
          <w:kern w:val="0"/>
          <w:sz w:val="28"/>
          <w:szCs w:val="28"/>
        </w:rPr>
        <w:t>拥</w:t>
      </w:r>
      <w:r w:rsidR="00EC75AF" w:rsidRPr="00767901">
        <w:rPr>
          <w:rFonts w:ascii="仿宋" w:eastAsia="仿宋" w:hAnsi="仿宋" w:cs="Times New Roman"/>
          <w:kern w:val="0"/>
          <w:sz w:val="28"/>
          <w:szCs w:val="28"/>
        </w:rPr>
        <w:t>有加工大米、小米、</w:t>
      </w:r>
      <w:r w:rsidR="009117B1" w:rsidRPr="00767901">
        <w:rPr>
          <w:rFonts w:ascii="仿宋" w:eastAsia="仿宋" w:hAnsi="仿宋" w:cs="Times New Roman"/>
          <w:kern w:val="0"/>
          <w:sz w:val="28"/>
          <w:szCs w:val="28"/>
        </w:rPr>
        <w:t>杂豆、</w:t>
      </w:r>
      <w:r w:rsidR="00EC75AF" w:rsidRPr="00767901">
        <w:rPr>
          <w:rFonts w:ascii="仿宋" w:eastAsia="仿宋" w:hAnsi="仿宋" w:cs="Times New Roman"/>
          <w:kern w:val="0"/>
          <w:sz w:val="28"/>
          <w:szCs w:val="28"/>
        </w:rPr>
        <w:t>玉米碴子</w:t>
      </w:r>
      <w:r w:rsidR="00461A73" w:rsidRPr="00767901">
        <w:rPr>
          <w:rFonts w:ascii="仿宋" w:eastAsia="仿宋" w:hAnsi="仿宋" w:cs="Times New Roman" w:hint="eastAsia"/>
          <w:kern w:val="0"/>
          <w:sz w:val="28"/>
          <w:szCs w:val="28"/>
        </w:rPr>
        <w:t>的自动化</w:t>
      </w:r>
      <w:r w:rsidR="00EC75AF" w:rsidRPr="00767901">
        <w:rPr>
          <w:rFonts w:ascii="仿宋" w:eastAsia="仿宋" w:hAnsi="仿宋" w:cs="Times New Roman"/>
          <w:kern w:val="0"/>
          <w:sz w:val="28"/>
          <w:szCs w:val="28"/>
        </w:rPr>
        <w:t>生产线，日生产能力</w:t>
      </w:r>
      <w:r w:rsidR="009117B1" w:rsidRPr="00767901">
        <w:rPr>
          <w:rFonts w:ascii="仿宋" w:eastAsia="仿宋" w:hAnsi="仿宋" w:cs="Times New Roman"/>
          <w:kern w:val="0"/>
          <w:sz w:val="28"/>
          <w:szCs w:val="28"/>
        </w:rPr>
        <w:t>超</w:t>
      </w:r>
      <w:r w:rsidR="00EC75AF" w:rsidRPr="00767901">
        <w:rPr>
          <w:rFonts w:ascii="仿宋" w:eastAsia="仿宋" w:hAnsi="仿宋" w:cs="Times New Roman"/>
          <w:kern w:val="0"/>
          <w:sz w:val="28"/>
          <w:szCs w:val="28"/>
        </w:rPr>
        <w:t>50吨，</w:t>
      </w:r>
      <w:r w:rsidR="009117B1" w:rsidRPr="00767901">
        <w:rPr>
          <w:rFonts w:ascii="仿宋" w:eastAsia="仿宋" w:hAnsi="仿宋" w:cs="Times New Roman"/>
          <w:kern w:val="0"/>
          <w:sz w:val="28"/>
          <w:szCs w:val="28"/>
        </w:rPr>
        <w:t>被</w:t>
      </w:r>
      <w:r w:rsidR="00EC75AF" w:rsidRPr="00767901">
        <w:rPr>
          <w:rFonts w:ascii="仿宋" w:eastAsia="仿宋" w:hAnsi="仿宋" w:cs="Times New Roman"/>
          <w:kern w:val="0"/>
          <w:sz w:val="28"/>
          <w:szCs w:val="28"/>
        </w:rPr>
        <w:t>国家环保部</w:t>
      </w:r>
      <w:r w:rsidR="00461A73" w:rsidRPr="00767901">
        <w:rPr>
          <w:rFonts w:ascii="仿宋" w:eastAsia="仿宋" w:hAnsi="仿宋" w:cs="Times New Roman" w:hint="eastAsia"/>
          <w:kern w:val="0"/>
          <w:sz w:val="28"/>
          <w:szCs w:val="28"/>
        </w:rPr>
        <w:t>（现为生态环境部）</w:t>
      </w:r>
      <w:r w:rsidR="00EC75AF" w:rsidRPr="00767901">
        <w:rPr>
          <w:rFonts w:ascii="仿宋" w:eastAsia="仿宋" w:hAnsi="仿宋" w:cs="Times New Roman"/>
          <w:kern w:val="0"/>
          <w:sz w:val="28"/>
          <w:szCs w:val="28"/>
        </w:rPr>
        <w:t>授予“国家有机食品生产基地”，</w:t>
      </w:r>
      <w:r w:rsidR="009117B1" w:rsidRPr="00767901">
        <w:rPr>
          <w:rFonts w:ascii="仿宋" w:eastAsia="仿宋" w:hAnsi="仿宋" w:cs="Times New Roman"/>
          <w:kern w:val="0"/>
          <w:sz w:val="28"/>
          <w:szCs w:val="28"/>
        </w:rPr>
        <w:t>是</w:t>
      </w:r>
      <w:r w:rsidR="00EC75AF" w:rsidRPr="00767901">
        <w:rPr>
          <w:rFonts w:ascii="仿宋" w:eastAsia="仿宋" w:hAnsi="仿宋" w:cs="Times New Roman"/>
          <w:kern w:val="0"/>
          <w:sz w:val="28"/>
          <w:szCs w:val="28"/>
        </w:rPr>
        <w:t>大庆市农业产业化市级重点龙头企业。</w:t>
      </w:r>
    </w:p>
    <w:p w14:paraId="6417B931" w14:textId="2728FAA2" w:rsidR="00CC2535" w:rsidRPr="00767901" w:rsidRDefault="009117B1" w:rsidP="009117B1">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lastRenderedPageBreak/>
        <w:t>与合作社负责人交流过程中，其表述了个人从事有机农业生产的情怀和难点，以及尝试出</w:t>
      </w:r>
      <w:r w:rsidR="005C0BF2" w:rsidRPr="00767901">
        <w:rPr>
          <w:rFonts w:ascii="仿宋" w:eastAsia="仿宋" w:hAnsi="仿宋" w:cs="Times New Roman"/>
          <w:kern w:val="0"/>
          <w:sz w:val="28"/>
          <w:szCs w:val="28"/>
        </w:rPr>
        <w:t>的</w:t>
      </w:r>
      <w:r w:rsidRPr="00767901">
        <w:rPr>
          <w:rFonts w:ascii="仿宋" w:eastAsia="仿宋" w:hAnsi="仿宋" w:cs="Times New Roman"/>
          <w:kern w:val="0"/>
          <w:sz w:val="28"/>
          <w:szCs w:val="28"/>
        </w:rPr>
        <w:t>可复制推广的有机农业</w:t>
      </w:r>
      <w:r w:rsidR="005C0BF2" w:rsidRPr="00767901">
        <w:rPr>
          <w:rFonts w:ascii="仿宋" w:eastAsia="仿宋" w:hAnsi="仿宋" w:cs="Times New Roman"/>
          <w:kern w:val="0"/>
          <w:sz w:val="28"/>
          <w:szCs w:val="28"/>
        </w:rPr>
        <w:t>生产</w:t>
      </w:r>
      <w:r w:rsidRPr="00767901">
        <w:rPr>
          <w:rFonts w:ascii="仿宋" w:eastAsia="仿宋" w:hAnsi="仿宋" w:cs="Times New Roman"/>
          <w:kern w:val="0"/>
          <w:sz w:val="28"/>
          <w:szCs w:val="28"/>
        </w:rPr>
        <w:t>模式。</w:t>
      </w:r>
      <w:r w:rsidR="00EC75AF" w:rsidRPr="00767901">
        <w:rPr>
          <w:rFonts w:ascii="仿宋" w:eastAsia="仿宋" w:hAnsi="仿宋" w:cs="Times New Roman"/>
          <w:kern w:val="0"/>
          <w:sz w:val="28"/>
          <w:szCs w:val="28"/>
        </w:rPr>
        <w:t>合作社在种植过程中，</w:t>
      </w:r>
      <w:r w:rsidRPr="00767901">
        <w:rPr>
          <w:rFonts w:ascii="仿宋" w:eastAsia="仿宋" w:hAnsi="仿宋" w:cs="Times New Roman"/>
          <w:kern w:val="0"/>
          <w:sz w:val="28"/>
          <w:szCs w:val="28"/>
        </w:rPr>
        <w:t>通过</w:t>
      </w:r>
      <w:r w:rsidR="00EC75AF" w:rsidRPr="00767901">
        <w:rPr>
          <w:rFonts w:ascii="仿宋" w:eastAsia="仿宋" w:hAnsi="仿宋" w:cs="Times New Roman"/>
          <w:kern w:val="0"/>
          <w:sz w:val="28"/>
          <w:szCs w:val="28"/>
        </w:rPr>
        <w:t>精选优良品种</w:t>
      </w:r>
      <w:r w:rsidRPr="00767901">
        <w:rPr>
          <w:rFonts w:ascii="仿宋" w:eastAsia="仿宋" w:hAnsi="仿宋" w:cs="Times New Roman"/>
          <w:kern w:val="0"/>
          <w:sz w:val="28"/>
          <w:szCs w:val="28"/>
        </w:rPr>
        <w:t>（</w:t>
      </w:r>
      <w:r w:rsidR="00EC75AF" w:rsidRPr="00767901">
        <w:rPr>
          <w:rFonts w:ascii="仿宋" w:eastAsia="仿宋" w:hAnsi="仿宋" w:cs="Times New Roman"/>
          <w:kern w:val="0"/>
          <w:sz w:val="28"/>
          <w:szCs w:val="28"/>
        </w:rPr>
        <w:t>不使用转基因种子</w:t>
      </w:r>
      <w:r w:rsidRPr="00767901">
        <w:rPr>
          <w:rFonts w:ascii="仿宋" w:eastAsia="仿宋" w:hAnsi="仿宋" w:cs="Times New Roman"/>
          <w:kern w:val="0"/>
          <w:sz w:val="28"/>
          <w:szCs w:val="28"/>
        </w:rPr>
        <w:t>）</w:t>
      </w:r>
      <w:r w:rsidR="00EC75AF" w:rsidRPr="00767901">
        <w:rPr>
          <w:rFonts w:ascii="仿宋" w:eastAsia="仿宋" w:hAnsi="仿宋" w:cs="Times New Roman"/>
          <w:kern w:val="0"/>
          <w:sz w:val="28"/>
          <w:szCs w:val="28"/>
        </w:rPr>
        <w:t>，</w:t>
      </w:r>
      <w:r w:rsidR="00461A73" w:rsidRPr="00767901">
        <w:rPr>
          <w:rFonts w:ascii="仿宋" w:eastAsia="仿宋" w:hAnsi="仿宋" w:cs="Times New Roman" w:hint="eastAsia"/>
          <w:kern w:val="0"/>
          <w:sz w:val="28"/>
          <w:szCs w:val="28"/>
        </w:rPr>
        <w:t>生产</w:t>
      </w:r>
      <w:r w:rsidR="00EC75AF" w:rsidRPr="00767901">
        <w:rPr>
          <w:rFonts w:ascii="仿宋" w:eastAsia="仿宋" w:hAnsi="仿宋" w:cs="Times New Roman"/>
          <w:kern w:val="0"/>
          <w:sz w:val="28"/>
          <w:szCs w:val="28"/>
        </w:rPr>
        <w:t>过程中</w:t>
      </w:r>
      <w:r w:rsidR="005C0BF2" w:rsidRPr="00767901">
        <w:rPr>
          <w:rFonts w:ascii="仿宋" w:eastAsia="仿宋" w:hAnsi="仿宋" w:cs="Times New Roman"/>
          <w:kern w:val="0"/>
          <w:sz w:val="28"/>
          <w:szCs w:val="28"/>
        </w:rPr>
        <w:t>采用物理防控（</w:t>
      </w:r>
      <w:r w:rsidR="00EC75AF" w:rsidRPr="00767901">
        <w:rPr>
          <w:rFonts w:ascii="仿宋" w:eastAsia="仿宋" w:hAnsi="仿宋" w:cs="Times New Roman"/>
          <w:kern w:val="0"/>
          <w:sz w:val="28"/>
          <w:szCs w:val="28"/>
        </w:rPr>
        <w:t>不使用化肥、农药、除草剂</w:t>
      </w:r>
      <w:r w:rsidR="005C0BF2" w:rsidRPr="00767901">
        <w:rPr>
          <w:rFonts w:ascii="仿宋" w:eastAsia="仿宋" w:hAnsi="仿宋" w:cs="Times New Roman"/>
          <w:kern w:val="0"/>
          <w:sz w:val="28"/>
          <w:szCs w:val="28"/>
        </w:rPr>
        <w:t>）</w:t>
      </w:r>
      <w:r w:rsidR="00461A73" w:rsidRPr="00767901">
        <w:rPr>
          <w:rFonts w:ascii="仿宋" w:eastAsia="仿宋" w:hAnsi="仿宋" w:cs="Times New Roman" w:hint="eastAsia"/>
          <w:kern w:val="0"/>
          <w:sz w:val="28"/>
          <w:szCs w:val="28"/>
        </w:rPr>
        <w:t>和机械化生产（目前</w:t>
      </w:r>
      <w:r w:rsidR="005C0BF2" w:rsidRPr="00767901">
        <w:rPr>
          <w:rFonts w:ascii="仿宋" w:eastAsia="仿宋" w:hAnsi="仿宋" w:cs="Times New Roman"/>
          <w:kern w:val="0"/>
          <w:sz w:val="28"/>
          <w:szCs w:val="28"/>
        </w:rPr>
        <w:t>大部分作物生产均已实现机械化</w:t>
      </w:r>
      <w:r w:rsidR="00461A73" w:rsidRPr="00767901">
        <w:rPr>
          <w:rFonts w:ascii="仿宋" w:eastAsia="仿宋" w:hAnsi="仿宋" w:cs="Times New Roman" w:hint="eastAsia"/>
          <w:kern w:val="0"/>
          <w:sz w:val="28"/>
          <w:szCs w:val="28"/>
        </w:rPr>
        <w:t>）</w:t>
      </w:r>
      <w:r w:rsidR="005C0BF2" w:rsidRPr="00767901">
        <w:rPr>
          <w:rFonts w:ascii="仿宋" w:eastAsia="仿宋" w:hAnsi="仿宋" w:cs="Times New Roman"/>
          <w:kern w:val="0"/>
          <w:sz w:val="28"/>
          <w:szCs w:val="28"/>
        </w:rPr>
        <w:t>，</w:t>
      </w:r>
      <w:r w:rsidR="00EC75AF" w:rsidRPr="00767901">
        <w:rPr>
          <w:rFonts w:ascii="仿宋" w:eastAsia="仿宋" w:hAnsi="仿宋" w:cs="Times New Roman"/>
          <w:kern w:val="0"/>
          <w:sz w:val="28"/>
          <w:szCs w:val="28"/>
        </w:rPr>
        <w:t>同时通过引进</w:t>
      </w:r>
      <w:proofErr w:type="gramStart"/>
      <w:r w:rsidR="00EC75AF" w:rsidRPr="00767901">
        <w:rPr>
          <w:rFonts w:ascii="仿宋" w:eastAsia="仿宋" w:hAnsi="仿宋" w:cs="Times New Roman"/>
          <w:kern w:val="0"/>
          <w:sz w:val="28"/>
          <w:szCs w:val="28"/>
        </w:rPr>
        <w:t>秸杆</w:t>
      </w:r>
      <w:proofErr w:type="gramEnd"/>
      <w:r w:rsidR="00EC75AF" w:rsidRPr="00767901">
        <w:rPr>
          <w:rFonts w:ascii="仿宋" w:eastAsia="仿宋" w:hAnsi="仿宋" w:cs="Times New Roman"/>
          <w:kern w:val="0"/>
          <w:sz w:val="28"/>
          <w:szCs w:val="28"/>
        </w:rPr>
        <w:t>酵素技术开发</w:t>
      </w:r>
      <w:r w:rsidR="005C0BF2" w:rsidRPr="00767901">
        <w:rPr>
          <w:rFonts w:ascii="仿宋" w:eastAsia="仿宋" w:hAnsi="仿宋" w:cs="Times New Roman"/>
          <w:kern w:val="0"/>
          <w:sz w:val="28"/>
          <w:szCs w:val="28"/>
        </w:rPr>
        <w:t>高蛋白</w:t>
      </w:r>
      <w:r w:rsidR="00EC75AF" w:rsidRPr="00767901">
        <w:rPr>
          <w:rFonts w:ascii="仿宋" w:eastAsia="仿宋" w:hAnsi="仿宋" w:cs="Times New Roman"/>
          <w:kern w:val="0"/>
          <w:sz w:val="28"/>
          <w:szCs w:val="28"/>
        </w:rPr>
        <w:t>秸秆饲料进行畜禽养殖，再利用禽畜排泄物</w:t>
      </w:r>
      <w:r w:rsidR="005C0BF2" w:rsidRPr="00767901">
        <w:rPr>
          <w:rFonts w:ascii="仿宋" w:eastAsia="仿宋" w:hAnsi="仿宋" w:cs="Times New Roman"/>
          <w:kern w:val="0"/>
          <w:sz w:val="28"/>
          <w:szCs w:val="28"/>
        </w:rPr>
        <w:t>制作</w:t>
      </w:r>
      <w:r w:rsidR="00EC75AF" w:rsidRPr="00767901">
        <w:rPr>
          <w:rFonts w:ascii="仿宋" w:eastAsia="仿宋" w:hAnsi="仿宋" w:cs="Times New Roman"/>
          <w:kern w:val="0"/>
          <w:sz w:val="28"/>
          <w:szCs w:val="28"/>
        </w:rPr>
        <w:t>有机肥，实现了</w:t>
      </w:r>
      <w:r w:rsidR="00A90535" w:rsidRPr="00767901">
        <w:rPr>
          <w:rFonts w:ascii="仿宋" w:eastAsia="仿宋" w:hAnsi="仿宋" w:cs="Times New Roman" w:hint="eastAsia"/>
          <w:kern w:val="0"/>
          <w:sz w:val="28"/>
          <w:szCs w:val="28"/>
        </w:rPr>
        <w:t>可持续</w:t>
      </w:r>
      <w:r w:rsidR="00EC75AF" w:rsidRPr="00767901">
        <w:rPr>
          <w:rFonts w:ascii="仿宋" w:eastAsia="仿宋" w:hAnsi="仿宋" w:cs="Times New Roman"/>
          <w:kern w:val="0"/>
          <w:sz w:val="28"/>
          <w:szCs w:val="28"/>
        </w:rPr>
        <w:t>的有机生态农业循环</w:t>
      </w:r>
      <w:r w:rsidR="005C0BF2" w:rsidRPr="00767901">
        <w:rPr>
          <w:rFonts w:ascii="仿宋" w:eastAsia="仿宋" w:hAnsi="仿宋" w:cs="Times New Roman"/>
          <w:kern w:val="0"/>
          <w:sz w:val="28"/>
          <w:szCs w:val="28"/>
        </w:rPr>
        <w:t>生产</w:t>
      </w:r>
      <w:r w:rsidR="00EC75AF" w:rsidRPr="00767901">
        <w:rPr>
          <w:rFonts w:ascii="仿宋" w:eastAsia="仿宋" w:hAnsi="仿宋" w:cs="Times New Roman"/>
          <w:kern w:val="0"/>
          <w:sz w:val="28"/>
          <w:szCs w:val="28"/>
        </w:rPr>
        <w:t>。娄家寨合作社所</w:t>
      </w:r>
      <w:r w:rsidR="001608C2" w:rsidRPr="00767901">
        <w:rPr>
          <w:rFonts w:ascii="仿宋" w:eastAsia="仿宋" w:hAnsi="仿宋" w:cs="Times New Roman"/>
          <w:kern w:val="0"/>
          <w:sz w:val="28"/>
          <w:szCs w:val="28"/>
        </w:rPr>
        <w:t>开发</w:t>
      </w:r>
      <w:r w:rsidR="00A90535" w:rsidRPr="00767901">
        <w:rPr>
          <w:rFonts w:ascii="仿宋" w:eastAsia="仿宋" w:hAnsi="仿宋" w:cs="Times New Roman" w:hint="eastAsia"/>
          <w:kern w:val="0"/>
          <w:sz w:val="28"/>
          <w:szCs w:val="28"/>
        </w:rPr>
        <w:t>建立</w:t>
      </w:r>
      <w:r w:rsidR="001608C2" w:rsidRPr="00767901">
        <w:rPr>
          <w:rFonts w:ascii="仿宋" w:eastAsia="仿宋" w:hAnsi="仿宋" w:cs="Times New Roman"/>
          <w:kern w:val="0"/>
          <w:sz w:val="28"/>
          <w:szCs w:val="28"/>
        </w:rPr>
        <w:t>的</w:t>
      </w:r>
      <w:r w:rsidR="00EC75AF" w:rsidRPr="00767901">
        <w:rPr>
          <w:rFonts w:ascii="仿宋" w:eastAsia="仿宋" w:hAnsi="仿宋" w:cs="Times New Roman"/>
          <w:kern w:val="0"/>
          <w:sz w:val="28"/>
          <w:szCs w:val="28"/>
        </w:rPr>
        <w:t>有机生态农业模式</w:t>
      </w:r>
      <w:r w:rsidR="005C0BF2" w:rsidRPr="00767901">
        <w:rPr>
          <w:rFonts w:ascii="仿宋" w:eastAsia="仿宋" w:hAnsi="仿宋" w:cs="Times New Roman"/>
          <w:kern w:val="0"/>
          <w:sz w:val="28"/>
          <w:szCs w:val="28"/>
        </w:rPr>
        <w:t>解决了传统农业生产过程的种植分散、生产成本高、产品价值低等问题</w:t>
      </w:r>
      <w:r w:rsidR="00EC75AF" w:rsidRPr="00767901">
        <w:rPr>
          <w:rFonts w:ascii="仿宋" w:eastAsia="仿宋" w:hAnsi="仿宋" w:cs="Times New Roman"/>
          <w:kern w:val="0"/>
          <w:sz w:val="28"/>
          <w:szCs w:val="28"/>
        </w:rPr>
        <w:t>，</w:t>
      </w:r>
      <w:r w:rsidR="001608C2" w:rsidRPr="00767901">
        <w:rPr>
          <w:rFonts w:ascii="仿宋" w:eastAsia="仿宋" w:hAnsi="仿宋" w:cs="Times New Roman"/>
          <w:kern w:val="0"/>
          <w:sz w:val="28"/>
          <w:szCs w:val="28"/>
        </w:rPr>
        <w:t>实现了</w:t>
      </w:r>
      <w:r w:rsidR="00EC75AF" w:rsidRPr="00767901">
        <w:rPr>
          <w:rFonts w:ascii="仿宋" w:eastAsia="仿宋" w:hAnsi="仿宋" w:cs="Times New Roman"/>
          <w:kern w:val="0"/>
          <w:sz w:val="28"/>
          <w:szCs w:val="28"/>
        </w:rPr>
        <w:t>一、二、三产业</w:t>
      </w:r>
      <w:r w:rsidR="005C0BF2" w:rsidRPr="00767901">
        <w:rPr>
          <w:rFonts w:ascii="仿宋" w:eastAsia="仿宋" w:hAnsi="仿宋" w:cs="Times New Roman"/>
          <w:kern w:val="0"/>
          <w:sz w:val="28"/>
          <w:szCs w:val="28"/>
        </w:rPr>
        <w:t>的</w:t>
      </w:r>
      <w:r w:rsidR="00EC75AF" w:rsidRPr="00767901">
        <w:rPr>
          <w:rFonts w:ascii="仿宋" w:eastAsia="仿宋" w:hAnsi="仿宋" w:cs="Times New Roman"/>
          <w:kern w:val="0"/>
          <w:sz w:val="28"/>
          <w:szCs w:val="28"/>
        </w:rPr>
        <w:t>融合发展，</w:t>
      </w:r>
      <w:r w:rsidR="005C0BF2" w:rsidRPr="00767901">
        <w:rPr>
          <w:rFonts w:ascii="仿宋" w:eastAsia="仿宋" w:hAnsi="仿宋" w:cs="Times New Roman"/>
          <w:kern w:val="0"/>
          <w:sz w:val="28"/>
          <w:szCs w:val="28"/>
        </w:rPr>
        <w:t>是通过产业振兴实现乡村发展的样板工程，起到了极大的示范和引领作用</w:t>
      </w:r>
      <w:r w:rsidR="001608C2" w:rsidRPr="00767901">
        <w:rPr>
          <w:rFonts w:ascii="仿宋" w:eastAsia="仿宋" w:hAnsi="仿宋" w:cs="Times New Roman"/>
          <w:kern w:val="0"/>
          <w:sz w:val="28"/>
          <w:szCs w:val="28"/>
        </w:rPr>
        <w:t>。</w:t>
      </w:r>
    </w:p>
    <w:p w14:paraId="1346C41F" w14:textId="3238DB23" w:rsidR="00CC2535" w:rsidRPr="00767901" w:rsidRDefault="00CC2535" w:rsidP="005A6795">
      <w:pPr>
        <w:spacing w:line="360" w:lineRule="auto"/>
        <w:ind w:firstLineChars="100" w:firstLine="280"/>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3F4A1BEA" wp14:editId="4E2CAC32">
            <wp:extent cx="2301240" cy="1725515"/>
            <wp:effectExtent l="0" t="0" r="381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316670" cy="1737084"/>
                    </a:xfrm>
                    <a:prstGeom prst="rect">
                      <a:avLst/>
                    </a:prstGeom>
                    <a:noFill/>
                    <a:ln>
                      <a:noFill/>
                    </a:ln>
                  </pic:spPr>
                </pic:pic>
              </a:graphicData>
            </a:graphic>
          </wp:inline>
        </w:drawing>
      </w:r>
      <w:r w:rsidRPr="00767901">
        <w:rPr>
          <w:rFonts w:ascii="仿宋" w:eastAsia="仿宋" w:hAnsi="仿宋" w:cs="Times New Roman"/>
          <w:kern w:val="0"/>
          <w:sz w:val="28"/>
          <w:szCs w:val="28"/>
        </w:rPr>
        <w:t xml:space="preserve"> </w:t>
      </w:r>
      <w:r w:rsidR="005A6795">
        <w:rPr>
          <w:rFonts w:ascii="仿宋" w:eastAsia="仿宋" w:hAnsi="仿宋" w:cs="Times New Roman"/>
          <w:noProof/>
          <w:sz w:val="28"/>
          <w:szCs w:val="28"/>
        </w:rPr>
        <w:t xml:space="preserve">  </w:t>
      </w:r>
      <w:r w:rsidRPr="00767901">
        <w:rPr>
          <w:rFonts w:ascii="仿宋" w:eastAsia="仿宋" w:hAnsi="仿宋" w:cs="Times New Roman"/>
          <w:noProof/>
          <w:sz w:val="28"/>
          <w:szCs w:val="28"/>
        </w:rPr>
        <w:drawing>
          <wp:inline distT="0" distB="0" distL="0" distR="0" wp14:anchorId="78DCD199" wp14:editId="678A7269">
            <wp:extent cx="2317037" cy="173736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323882" cy="1742492"/>
                    </a:xfrm>
                    <a:prstGeom prst="rect">
                      <a:avLst/>
                    </a:prstGeom>
                    <a:noFill/>
                    <a:ln>
                      <a:noFill/>
                    </a:ln>
                  </pic:spPr>
                </pic:pic>
              </a:graphicData>
            </a:graphic>
          </wp:inline>
        </w:drawing>
      </w:r>
    </w:p>
    <w:p w14:paraId="2336E466" w14:textId="15EB9C51" w:rsidR="00CC2535" w:rsidRPr="00767901" w:rsidRDefault="001608C2" w:rsidP="00500403">
      <w:pPr>
        <w:spacing w:line="360" w:lineRule="auto"/>
        <w:ind w:firstLineChars="500" w:firstLine="1400"/>
        <w:rPr>
          <w:rFonts w:ascii="仿宋" w:eastAsia="仿宋" w:hAnsi="仿宋" w:cs="Times New Roman"/>
          <w:kern w:val="0"/>
          <w:sz w:val="28"/>
          <w:szCs w:val="28"/>
        </w:rPr>
      </w:pPr>
      <w:r w:rsidRPr="00767901">
        <w:rPr>
          <w:rFonts w:ascii="仿宋" w:eastAsia="仿宋" w:hAnsi="仿宋" w:cs="Times New Roman"/>
          <w:kern w:val="0"/>
          <w:sz w:val="28"/>
          <w:szCs w:val="28"/>
        </w:rPr>
        <w:t>娄家寨粮食种植专业合作社有机农业产品</w:t>
      </w:r>
    </w:p>
    <w:p w14:paraId="7C89101B" w14:textId="4E5B8CF1" w:rsidR="006E73F7" w:rsidRPr="00767901" w:rsidRDefault="00E34F81" w:rsidP="005A6795">
      <w:pPr>
        <w:spacing w:line="360" w:lineRule="auto"/>
        <w:ind w:firstLineChars="100" w:firstLine="280"/>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0D18BE1D" wp14:editId="75EEAE8B">
            <wp:extent cx="2378012" cy="17830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1419" cy="1793133"/>
                    </a:xfrm>
                    <a:prstGeom prst="rect">
                      <a:avLst/>
                    </a:prstGeom>
                    <a:noFill/>
                    <a:ln>
                      <a:noFill/>
                    </a:ln>
                  </pic:spPr>
                </pic:pic>
              </a:graphicData>
            </a:graphic>
          </wp:inline>
        </w:drawing>
      </w:r>
      <w:r w:rsidR="006E73F7" w:rsidRPr="00767901">
        <w:rPr>
          <w:rFonts w:ascii="仿宋" w:eastAsia="仿宋" w:hAnsi="仿宋" w:cs="Times New Roman"/>
          <w:kern w:val="0"/>
          <w:sz w:val="28"/>
          <w:szCs w:val="28"/>
        </w:rPr>
        <w:t xml:space="preserve"> </w:t>
      </w:r>
      <w:r w:rsidR="005A6795">
        <w:rPr>
          <w:rFonts w:ascii="仿宋" w:eastAsia="仿宋" w:hAnsi="仿宋" w:cs="Times New Roman"/>
          <w:noProof/>
          <w:sz w:val="28"/>
          <w:szCs w:val="28"/>
        </w:rPr>
        <w:t xml:space="preserve">  </w:t>
      </w:r>
      <w:r w:rsidR="006E73F7" w:rsidRPr="00767901">
        <w:rPr>
          <w:rFonts w:ascii="仿宋" w:eastAsia="仿宋" w:hAnsi="仿宋" w:cs="Times New Roman"/>
          <w:noProof/>
          <w:sz w:val="28"/>
          <w:szCs w:val="28"/>
        </w:rPr>
        <w:drawing>
          <wp:inline distT="0" distB="0" distL="0" distR="0" wp14:anchorId="5DC24FE0" wp14:editId="57EACAE2">
            <wp:extent cx="2184405" cy="181356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193285" cy="1820932"/>
                    </a:xfrm>
                    <a:prstGeom prst="rect">
                      <a:avLst/>
                    </a:prstGeom>
                    <a:noFill/>
                    <a:ln>
                      <a:noFill/>
                    </a:ln>
                    <a:extLst>
                      <a:ext uri="{53640926-AAD7-44D8-BBD7-CCE9431645EC}">
                        <a14:shadowObscured xmlns:a14="http://schemas.microsoft.com/office/drawing/2010/main"/>
                      </a:ext>
                    </a:extLst>
                  </pic:spPr>
                </pic:pic>
              </a:graphicData>
            </a:graphic>
          </wp:inline>
        </w:drawing>
      </w:r>
    </w:p>
    <w:p w14:paraId="409805DC" w14:textId="50A9F68D" w:rsidR="001608C2" w:rsidRPr="00767901" w:rsidRDefault="005A6795" w:rsidP="005A6795">
      <w:pPr>
        <w:spacing w:line="360" w:lineRule="auto"/>
        <w:ind w:firstLineChars="200" w:firstLine="560"/>
        <w:rPr>
          <w:rFonts w:ascii="仿宋" w:eastAsia="仿宋" w:hAnsi="仿宋" w:cs="Times New Roman"/>
          <w:kern w:val="0"/>
          <w:sz w:val="28"/>
          <w:szCs w:val="28"/>
        </w:rPr>
      </w:pPr>
      <w:r>
        <w:rPr>
          <w:rFonts w:ascii="仿宋" w:eastAsia="仿宋" w:hAnsi="仿宋" w:cs="Times New Roman" w:hint="eastAsia"/>
          <w:kern w:val="0"/>
          <w:sz w:val="28"/>
          <w:szCs w:val="28"/>
        </w:rPr>
        <w:t>与</w:t>
      </w:r>
      <w:r w:rsidR="001608C2" w:rsidRPr="00767901">
        <w:rPr>
          <w:rFonts w:ascii="仿宋" w:eastAsia="仿宋" w:hAnsi="仿宋" w:cs="Times New Roman"/>
          <w:kern w:val="0"/>
          <w:sz w:val="28"/>
          <w:szCs w:val="28"/>
        </w:rPr>
        <w:t>娄家寨粮食种植专业合作社交流并参观食用</w:t>
      </w:r>
      <w:proofErr w:type="gramStart"/>
      <w:r w:rsidR="001608C2" w:rsidRPr="00767901">
        <w:rPr>
          <w:rFonts w:ascii="仿宋" w:eastAsia="仿宋" w:hAnsi="仿宋" w:cs="Times New Roman"/>
          <w:kern w:val="0"/>
          <w:sz w:val="28"/>
          <w:szCs w:val="28"/>
        </w:rPr>
        <w:t>豆</w:t>
      </w:r>
      <w:proofErr w:type="gramEnd"/>
      <w:r w:rsidR="001608C2" w:rsidRPr="00767901">
        <w:rPr>
          <w:rFonts w:ascii="仿宋" w:eastAsia="仿宋" w:hAnsi="仿宋" w:cs="Times New Roman"/>
          <w:kern w:val="0"/>
          <w:sz w:val="28"/>
          <w:szCs w:val="28"/>
        </w:rPr>
        <w:t>种植情况</w:t>
      </w:r>
    </w:p>
    <w:p w14:paraId="519415C5" w14:textId="765D7EF3" w:rsidR="00E34F81" w:rsidRPr="00767901" w:rsidRDefault="006E73F7" w:rsidP="006E73F7">
      <w:pPr>
        <w:spacing w:line="360" w:lineRule="auto"/>
        <w:rPr>
          <w:rFonts w:ascii="仿宋" w:eastAsia="仿宋" w:hAnsi="仿宋" w:cs="Times New Roman"/>
          <w:kern w:val="0"/>
          <w:sz w:val="28"/>
          <w:szCs w:val="28"/>
        </w:rPr>
      </w:pPr>
      <w:r w:rsidRPr="00767901">
        <w:rPr>
          <w:rFonts w:ascii="仿宋" w:eastAsia="仿宋" w:hAnsi="仿宋" w:cs="Times New Roman"/>
          <w:noProof/>
          <w:sz w:val="28"/>
          <w:szCs w:val="28"/>
        </w:rPr>
        <w:lastRenderedPageBreak/>
        <w:drawing>
          <wp:inline distT="0" distB="0" distL="0" distR="0" wp14:anchorId="65957A2F" wp14:editId="46C0FB80">
            <wp:extent cx="2592624" cy="1944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624" cy="1944000"/>
                    </a:xfrm>
                    <a:prstGeom prst="rect">
                      <a:avLst/>
                    </a:prstGeom>
                    <a:noFill/>
                    <a:ln>
                      <a:noFill/>
                    </a:ln>
                  </pic:spPr>
                </pic:pic>
              </a:graphicData>
            </a:graphic>
          </wp:inline>
        </w:drawing>
      </w:r>
      <w:r w:rsidR="009E1D96" w:rsidRPr="00767901">
        <w:rPr>
          <w:rFonts w:ascii="仿宋" w:eastAsia="仿宋" w:hAnsi="仿宋" w:cs="Times New Roman"/>
          <w:kern w:val="0"/>
          <w:sz w:val="28"/>
          <w:szCs w:val="28"/>
        </w:rPr>
        <w:t xml:space="preserve"> </w:t>
      </w:r>
      <w:r w:rsidR="009E1D96" w:rsidRPr="00767901">
        <w:rPr>
          <w:rFonts w:ascii="仿宋" w:eastAsia="仿宋" w:hAnsi="仿宋" w:cs="Times New Roman"/>
          <w:noProof/>
          <w:sz w:val="28"/>
          <w:szCs w:val="28"/>
        </w:rPr>
        <w:drawing>
          <wp:inline distT="0" distB="0" distL="0" distR="0" wp14:anchorId="191D9EA6" wp14:editId="1747FD49">
            <wp:extent cx="2507810" cy="1943584"/>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508347"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459C3A21" w14:textId="3B7772D4" w:rsidR="001608C2" w:rsidRPr="00767901" w:rsidRDefault="001608C2" w:rsidP="00500403">
      <w:pPr>
        <w:spacing w:line="360" w:lineRule="auto"/>
        <w:ind w:firstLineChars="1100" w:firstLine="3080"/>
        <w:rPr>
          <w:rFonts w:ascii="仿宋" w:eastAsia="仿宋" w:hAnsi="仿宋" w:cs="Times New Roman"/>
          <w:kern w:val="0"/>
          <w:sz w:val="28"/>
          <w:szCs w:val="28"/>
        </w:rPr>
      </w:pPr>
      <w:r w:rsidRPr="00767901">
        <w:rPr>
          <w:rFonts w:ascii="仿宋" w:eastAsia="仿宋" w:hAnsi="仿宋" w:cs="Times New Roman"/>
          <w:kern w:val="0"/>
          <w:sz w:val="28"/>
          <w:szCs w:val="28"/>
        </w:rPr>
        <w:t>有机农业生产车间</w:t>
      </w:r>
    </w:p>
    <w:p w14:paraId="4E80318A" w14:textId="156ED1D7" w:rsidR="00E34F81" w:rsidRPr="00767901" w:rsidRDefault="009E1D96" w:rsidP="006E73F7">
      <w:pPr>
        <w:spacing w:line="360" w:lineRule="auto"/>
        <w:rPr>
          <w:rFonts w:ascii="仿宋" w:eastAsia="仿宋" w:hAnsi="仿宋" w:cs="Times New Roman"/>
          <w:kern w:val="0"/>
          <w:sz w:val="28"/>
          <w:szCs w:val="28"/>
        </w:rPr>
      </w:pPr>
      <w:r w:rsidRPr="00767901">
        <w:rPr>
          <w:rFonts w:ascii="仿宋" w:eastAsia="仿宋" w:hAnsi="仿宋" w:cs="Times New Roman"/>
          <w:noProof/>
          <w:kern w:val="0"/>
          <w:sz w:val="28"/>
          <w:szCs w:val="28"/>
        </w:rPr>
        <w:drawing>
          <wp:inline distT="0" distB="0" distL="0" distR="0" wp14:anchorId="770131F0" wp14:editId="7DFB1463">
            <wp:extent cx="5217795" cy="3640445"/>
            <wp:effectExtent l="0" t="0" r="1905" b="0"/>
            <wp:docPr id="16" name="图片 16" descr="C:\Users\ADMINI~1\AppData\Local\Temp\WeChat Files\58c8ef970ca92a549e19d95ba90d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8c8ef970ca92a549e19d95ba90d97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220000" cy="3641983"/>
                    </a:xfrm>
                    <a:prstGeom prst="rect">
                      <a:avLst/>
                    </a:prstGeom>
                    <a:noFill/>
                    <a:ln>
                      <a:noFill/>
                    </a:ln>
                    <a:extLst>
                      <a:ext uri="{53640926-AAD7-44D8-BBD7-CCE9431645EC}">
                        <a14:shadowObscured xmlns:a14="http://schemas.microsoft.com/office/drawing/2010/main"/>
                      </a:ext>
                    </a:extLst>
                  </pic:spPr>
                </pic:pic>
              </a:graphicData>
            </a:graphic>
          </wp:inline>
        </w:drawing>
      </w:r>
    </w:p>
    <w:p w14:paraId="3CD00DD2" w14:textId="2771DF54" w:rsidR="001608C2" w:rsidRPr="00767901" w:rsidRDefault="001608C2" w:rsidP="001608C2">
      <w:pPr>
        <w:spacing w:line="360" w:lineRule="auto"/>
        <w:ind w:firstLineChars="200" w:firstLine="560"/>
        <w:jc w:val="center"/>
        <w:rPr>
          <w:rFonts w:ascii="仿宋" w:eastAsia="仿宋" w:hAnsi="仿宋" w:cs="Times New Roman"/>
          <w:kern w:val="0"/>
          <w:sz w:val="28"/>
          <w:szCs w:val="28"/>
        </w:rPr>
      </w:pPr>
      <w:r w:rsidRPr="00767901">
        <w:rPr>
          <w:rFonts w:ascii="仿宋" w:eastAsia="仿宋" w:hAnsi="仿宋" w:cs="Times New Roman"/>
          <w:kern w:val="0"/>
          <w:sz w:val="28"/>
          <w:szCs w:val="28"/>
        </w:rPr>
        <w:t>有机杂粮生产示范基地</w:t>
      </w:r>
    </w:p>
    <w:p w14:paraId="069F9326" w14:textId="465F6162" w:rsidR="009E1D96" w:rsidRPr="00BF27E9" w:rsidRDefault="00BF27E9" w:rsidP="009E1D96">
      <w:pPr>
        <w:spacing w:line="360" w:lineRule="auto"/>
        <w:ind w:firstLineChars="200" w:firstLine="560"/>
        <w:rPr>
          <w:rFonts w:ascii="仿宋" w:eastAsia="仿宋" w:hAnsi="仿宋" w:cs="Times New Roman"/>
          <w:bCs/>
          <w:kern w:val="0"/>
          <w:sz w:val="28"/>
          <w:szCs w:val="28"/>
        </w:rPr>
      </w:pPr>
      <w:r w:rsidRPr="00BF27E9">
        <w:rPr>
          <w:rFonts w:ascii="仿宋" w:eastAsia="仿宋" w:hAnsi="仿宋" w:cs="Times New Roman" w:hint="eastAsia"/>
          <w:bCs/>
          <w:kern w:val="0"/>
          <w:sz w:val="28"/>
          <w:szCs w:val="28"/>
        </w:rPr>
        <w:t>2、</w:t>
      </w:r>
      <w:r w:rsidR="009E1D96" w:rsidRPr="00BF27E9">
        <w:rPr>
          <w:rFonts w:ascii="仿宋" w:eastAsia="仿宋" w:hAnsi="仿宋" w:cs="Times New Roman"/>
          <w:bCs/>
          <w:kern w:val="0"/>
          <w:sz w:val="28"/>
          <w:szCs w:val="28"/>
        </w:rPr>
        <w:t>大庆市肇</w:t>
      </w:r>
      <w:r w:rsidR="00E266CC" w:rsidRPr="00BF27E9">
        <w:rPr>
          <w:rFonts w:ascii="仿宋" w:eastAsia="仿宋" w:hAnsi="仿宋" w:cs="Times New Roman" w:hint="eastAsia"/>
          <w:bCs/>
          <w:kern w:val="0"/>
          <w:sz w:val="28"/>
          <w:szCs w:val="28"/>
        </w:rPr>
        <w:t>州</w:t>
      </w:r>
      <w:r w:rsidR="009E1D96" w:rsidRPr="00BF27E9">
        <w:rPr>
          <w:rFonts w:ascii="仿宋" w:eastAsia="仿宋" w:hAnsi="仿宋" w:cs="Times New Roman"/>
          <w:bCs/>
          <w:kern w:val="0"/>
          <w:sz w:val="28"/>
          <w:szCs w:val="28"/>
        </w:rPr>
        <w:t>工业大麻生产情况</w:t>
      </w:r>
    </w:p>
    <w:p w14:paraId="65A25666" w14:textId="5B62FFCA" w:rsidR="007F7E33" w:rsidRPr="00767901" w:rsidRDefault="00E266CC" w:rsidP="000876A0">
      <w:pPr>
        <w:spacing w:line="360" w:lineRule="auto"/>
        <w:ind w:firstLineChars="200" w:firstLine="560"/>
        <w:rPr>
          <w:rFonts w:ascii="仿宋" w:eastAsia="仿宋" w:hAnsi="仿宋" w:cs="Times New Roman"/>
          <w:kern w:val="0"/>
          <w:sz w:val="28"/>
          <w:szCs w:val="28"/>
        </w:rPr>
      </w:pPr>
      <w:proofErr w:type="gramStart"/>
      <w:r w:rsidRPr="00767901">
        <w:rPr>
          <w:rFonts w:ascii="仿宋" w:eastAsia="仿宋" w:hAnsi="仿宋" w:cs="Times New Roman" w:hint="eastAsia"/>
          <w:kern w:val="0"/>
          <w:sz w:val="28"/>
          <w:szCs w:val="28"/>
        </w:rPr>
        <w:t>肇</w:t>
      </w:r>
      <w:proofErr w:type="gramEnd"/>
      <w:r w:rsidRPr="00767901">
        <w:rPr>
          <w:rFonts w:ascii="仿宋" w:eastAsia="仿宋" w:hAnsi="仿宋" w:cs="Times New Roman" w:hint="eastAsia"/>
          <w:kern w:val="0"/>
          <w:sz w:val="28"/>
          <w:szCs w:val="28"/>
        </w:rPr>
        <w:t>州县地处黑龙江省西南部</w:t>
      </w:r>
      <w:r w:rsidR="00777A15" w:rsidRPr="00767901">
        <w:rPr>
          <w:rFonts w:ascii="仿宋" w:eastAsia="仿宋" w:hAnsi="仿宋" w:cs="Times New Roman" w:hint="eastAsia"/>
          <w:kern w:val="0"/>
          <w:sz w:val="28"/>
          <w:szCs w:val="28"/>
        </w:rPr>
        <w:t>、</w:t>
      </w:r>
      <w:r w:rsidRPr="00767901">
        <w:rPr>
          <w:rFonts w:ascii="仿宋" w:eastAsia="仿宋" w:hAnsi="仿宋" w:cs="Times New Roman" w:hint="eastAsia"/>
          <w:kern w:val="0"/>
          <w:sz w:val="28"/>
          <w:szCs w:val="28"/>
        </w:rPr>
        <w:t>松嫩平原腹地，盛产玉米、高粱、大豆、甜菜、亚麻、烤烟、葵花、谷</w:t>
      </w:r>
      <w:proofErr w:type="gramStart"/>
      <w:r w:rsidRPr="00767901">
        <w:rPr>
          <w:rFonts w:ascii="仿宋" w:eastAsia="仿宋" w:hAnsi="仿宋" w:cs="Times New Roman" w:hint="eastAsia"/>
          <w:kern w:val="0"/>
          <w:sz w:val="28"/>
          <w:szCs w:val="28"/>
        </w:rPr>
        <w:t>糜</w:t>
      </w:r>
      <w:proofErr w:type="gramEnd"/>
      <w:r w:rsidRPr="00767901">
        <w:rPr>
          <w:rFonts w:ascii="仿宋" w:eastAsia="仿宋" w:hAnsi="仿宋" w:cs="Times New Roman" w:hint="eastAsia"/>
          <w:kern w:val="0"/>
          <w:sz w:val="28"/>
          <w:szCs w:val="28"/>
        </w:rPr>
        <w:t>、瓜菜等农</w:t>
      </w:r>
      <w:r w:rsidR="00777A15" w:rsidRPr="00767901">
        <w:rPr>
          <w:rFonts w:ascii="仿宋" w:eastAsia="仿宋" w:hAnsi="仿宋" w:cs="Times New Roman" w:hint="eastAsia"/>
          <w:kern w:val="0"/>
          <w:sz w:val="28"/>
          <w:szCs w:val="28"/>
        </w:rPr>
        <w:t>产品</w:t>
      </w:r>
      <w:r w:rsidRPr="00767901">
        <w:rPr>
          <w:rFonts w:ascii="仿宋" w:eastAsia="仿宋" w:hAnsi="仿宋" w:cs="Times New Roman" w:hint="eastAsia"/>
          <w:kern w:val="0"/>
          <w:sz w:val="28"/>
          <w:szCs w:val="28"/>
        </w:rPr>
        <w:t>，是全国重要的商品粮生产基地，粮食总产量连续11年突破10亿斤，是全国百个产粮大县之一。</w:t>
      </w:r>
      <w:r w:rsidR="00630A8E" w:rsidRPr="00767901">
        <w:rPr>
          <w:rFonts w:ascii="仿宋" w:eastAsia="仿宋" w:hAnsi="仿宋" w:cs="Times New Roman" w:hint="eastAsia"/>
          <w:kern w:val="0"/>
          <w:sz w:val="28"/>
          <w:szCs w:val="28"/>
        </w:rPr>
        <w:t>同时肇州也是工业大麻种植大县，其工业大麻种植传统深厚，种植面积一度占全省一半以上。2017年，肇州县经开区建设</w:t>
      </w:r>
      <w:r w:rsidR="00630A8E" w:rsidRPr="00767901">
        <w:rPr>
          <w:rFonts w:ascii="仿宋" w:eastAsia="仿宋" w:hAnsi="仿宋" w:cs="Times New Roman" w:hint="eastAsia"/>
          <w:kern w:val="0"/>
          <w:sz w:val="28"/>
          <w:szCs w:val="28"/>
        </w:rPr>
        <w:lastRenderedPageBreak/>
        <w:t>了</w:t>
      </w:r>
      <w:r w:rsidR="00C35B35" w:rsidRPr="00767901">
        <w:rPr>
          <w:rFonts w:ascii="仿宋" w:eastAsia="仿宋" w:hAnsi="仿宋" w:cs="Times New Roman" w:hint="eastAsia"/>
          <w:kern w:val="0"/>
          <w:sz w:val="28"/>
          <w:szCs w:val="28"/>
        </w:rPr>
        <w:t>工业大麻</w:t>
      </w:r>
      <w:r w:rsidR="00630A8E" w:rsidRPr="00767901">
        <w:rPr>
          <w:rFonts w:ascii="仿宋" w:eastAsia="仿宋" w:hAnsi="仿宋" w:cs="Times New Roman" w:hint="eastAsia"/>
          <w:kern w:val="0"/>
          <w:sz w:val="28"/>
          <w:szCs w:val="28"/>
        </w:rPr>
        <w:t>产业园，目前已形成</w:t>
      </w:r>
      <w:r w:rsidR="00711B50" w:rsidRPr="00767901">
        <w:rPr>
          <w:rFonts w:ascii="仿宋" w:eastAsia="仿宋" w:hAnsi="仿宋" w:cs="Times New Roman" w:hint="eastAsia"/>
          <w:kern w:val="0"/>
          <w:sz w:val="28"/>
          <w:szCs w:val="28"/>
        </w:rPr>
        <w:t>皮</w:t>
      </w:r>
      <w:proofErr w:type="gramStart"/>
      <w:r w:rsidR="00711B50" w:rsidRPr="00767901">
        <w:rPr>
          <w:rFonts w:ascii="仿宋" w:eastAsia="仿宋" w:hAnsi="仿宋" w:cs="Times New Roman" w:hint="eastAsia"/>
          <w:kern w:val="0"/>
          <w:sz w:val="28"/>
          <w:szCs w:val="28"/>
        </w:rPr>
        <w:t>秆</w:t>
      </w:r>
      <w:proofErr w:type="gramEnd"/>
      <w:r w:rsidR="00630A8E" w:rsidRPr="00767901">
        <w:rPr>
          <w:rFonts w:ascii="仿宋" w:eastAsia="仿宋" w:hAnsi="仿宋" w:cs="Times New Roman" w:hint="eastAsia"/>
          <w:kern w:val="0"/>
          <w:sz w:val="28"/>
          <w:szCs w:val="28"/>
        </w:rPr>
        <w:t>分离加工、制炭、木耳菌、大麻湿纺、大麻干纺5大板块，是全国唯一的工业大麻产业链综合体项目。</w:t>
      </w:r>
      <w:r w:rsidR="002E1CD7" w:rsidRPr="00767901">
        <w:rPr>
          <w:rFonts w:ascii="仿宋" w:eastAsia="仿宋" w:hAnsi="仿宋" w:cs="Times New Roman"/>
          <w:kern w:val="0"/>
          <w:sz w:val="28"/>
          <w:szCs w:val="28"/>
        </w:rPr>
        <w:t>随着工业大麻种植许可在黑龙江省</w:t>
      </w:r>
      <w:r w:rsidR="00C35B35" w:rsidRPr="00767901">
        <w:rPr>
          <w:rFonts w:ascii="仿宋" w:eastAsia="仿宋" w:hAnsi="仿宋" w:cs="Times New Roman" w:hint="eastAsia"/>
          <w:kern w:val="0"/>
          <w:sz w:val="28"/>
          <w:szCs w:val="28"/>
        </w:rPr>
        <w:t>逐步</w:t>
      </w:r>
      <w:r w:rsidR="002E1CD7" w:rsidRPr="00767901">
        <w:rPr>
          <w:rFonts w:ascii="仿宋" w:eastAsia="仿宋" w:hAnsi="仿宋" w:cs="Times New Roman"/>
          <w:kern w:val="0"/>
          <w:sz w:val="28"/>
          <w:szCs w:val="28"/>
        </w:rPr>
        <w:t>放开，由于其较高</w:t>
      </w:r>
      <w:r w:rsidR="00C35B35" w:rsidRPr="00767901">
        <w:rPr>
          <w:rFonts w:ascii="仿宋" w:eastAsia="仿宋" w:hAnsi="仿宋" w:cs="Times New Roman" w:hint="eastAsia"/>
          <w:kern w:val="0"/>
          <w:sz w:val="28"/>
          <w:szCs w:val="28"/>
        </w:rPr>
        <w:t>的收益</w:t>
      </w:r>
      <w:r w:rsidR="002E1CD7" w:rsidRPr="00767901">
        <w:rPr>
          <w:rFonts w:ascii="仿宋" w:eastAsia="仿宋" w:hAnsi="仿宋" w:cs="Times New Roman"/>
          <w:kern w:val="0"/>
          <w:sz w:val="28"/>
          <w:szCs w:val="28"/>
        </w:rPr>
        <w:t>，目前在肇</w:t>
      </w:r>
      <w:r w:rsidRPr="00767901">
        <w:rPr>
          <w:rFonts w:ascii="仿宋" w:eastAsia="仿宋" w:hAnsi="仿宋" w:cs="Times New Roman" w:hint="eastAsia"/>
          <w:kern w:val="0"/>
          <w:sz w:val="28"/>
          <w:szCs w:val="28"/>
        </w:rPr>
        <w:t>州</w:t>
      </w:r>
      <w:r w:rsidR="00A90535" w:rsidRPr="00767901">
        <w:rPr>
          <w:rFonts w:ascii="仿宋" w:eastAsia="仿宋" w:hAnsi="仿宋" w:cs="Times New Roman" w:hint="eastAsia"/>
          <w:kern w:val="0"/>
          <w:sz w:val="28"/>
          <w:szCs w:val="28"/>
        </w:rPr>
        <w:t>已</w:t>
      </w:r>
      <w:r w:rsidR="002E1CD7" w:rsidRPr="00767901">
        <w:rPr>
          <w:rFonts w:ascii="仿宋" w:eastAsia="仿宋" w:hAnsi="仿宋" w:cs="Times New Roman"/>
          <w:kern w:val="0"/>
          <w:sz w:val="28"/>
          <w:szCs w:val="28"/>
        </w:rPr>
        <w:t>有较大面积的</w:t>
      </w:r>
      <w:r w:rsidR="00630A8E" w:rsidRPr="00767901">
        <w:rPr>
          <w:rFonts w:ascii="仿宋" w:eastAsia="仿宋" w:hAnsi="仿宋" w:cs="Times New Roman" w:hint="eastAsia"/>
          <w:kern w:val="0"/>
          <w:sz w:val="28"/>
          <w:szCs w:val="28"/>
        </w:rPr>
        <w:t>推广</w:t>
      </w:r>
      <w:r w:rsidR="002E1CD7" w:rsidRPr="00767901">
        <w:rPr>
          <w:rFonts w:ascii="仿宋" w:eastAsia="仿宋" w:hAnsi="仿宋" w:cs="Times New Roman"/>
          <w:kern w:val="0"/>
          <w:sz w:val="28"/>
          <w:szCs w:val="28"/>
        </w:rPr>
        <w:t>种植。</w:t>
      </w:r>
    </w:p>
    <w:p w14:paraId="6C5B1839" w14:textId="24D40FB0" w:rsidR="001F7864" w:rsidRPr="00767901" w:rsidRDefault="000876A0" w:rsidP="00AD4179">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t>工业大麻是指THC</w:t>
      </w:r>
      <w:r w:rsidR="008D6918">
        <w:rPr>
          <w:rFonts w:ascii="仿宋" w:eastAsia="仿宋" w:hAnsi="仿宋" w:cs="Times New Roman" w:hint="eastAsia"/>
          <w:kern w:val="0"/>
          <w:sz w:val="28"/>
          <w:szCs w:val="28"/>
        </w:rPr>
        <w:t>（四氢大麻</w:t>
      </w:r>
      <w:proofErr w:type="gramStart"/>
      <w:r w:rsidR="008D6918">
        <w:rPr>
          <w:rFonts w:ascii="仿宋" w:eastAsia="仿宋" w:hAnsi="仿宋" w:cs="Times New Roman" w:hint="eastAsia"/>
          <w:kern w:val="0"/>
          <w:sz w:val="28"/>
          <w:szCs w:val="28"/>
        </w:rPr>
        <w:t>酚</w:t>
      </w:r>
      <w:proofErr w:type="gramEnd"/>
      <w:r w:rsidR="008D6918">
        <w:rPr>
          <w:rFonts w:ascii="仿宋" w:eastAsia="仿宋" w:hAnsi="仿宋" w:cs="Times New Roman" w:hint="eastAsia"/>
          <w:kern w:val="0"/>
          <w:sz w:val="28"/>
          <w:szCs w:val="28"/>
        </w:rPr>
        <w:t>）</w:t>
      </w:r>
      <w:r w:rsidRPr="00767901">
        <w:rPr>
          <w:rFonts w:ascii="仿宋" w:eastAsia="仿宋" w:hAnsi="仿宋" w:cs="Times New Roman"/>
          <w:kern w:val="0"/>
          <w:sz w:val="28"/>
          <w:szCs w:val="28"/>
        </w:rPr>
        <w:t>含量低于0.3%的大麻，通常用于工业</w:t>
      </w:r>
      <w:r w:rsidR="002E1CD7" w:rsidRPr="00767901">
        <w:rPr>
          <w:rFonts w:ascii="仿宋" w:eastAsia="仿宋" w:hAnsi="仿宋" w:cs="Times New Roman"/>
          <w:kern w:val="0"/>
          <w:sz w:val="28"/>
          <w:szCs w:val="28"/>
        </w:rPr>
        <w:t>（纤维）</w:t>
      </w:r>
      <w:r w:rsidRPr="00767901">
        <w:rPr>
          <w:rFonts w:ascii="仿宋" w:eastAsia="仿宋" w:hAnsi="仿宋" w:cs="Times New Roman"/>
          <w:kern w:val="0"/>
          <w:sz w:val="28"/>
          <w:szCs w:val="28"/>
        </w:rPr>
        <w:t>与医疗</w:t>
      </w:r>
      <w:r w:rsidR="002E1CD7" w:rsidRPr="00767901">
        <w:rPr>
          <w:rFonts w:ascii="仿宋" w:eastAsia="仿宋" w:hAnsi="仿宋" w:cs="Times New Roman"/>
          <w:kern w:val="0"/>
          <w:sz w:val="28"/>
          <w:szCs w:val="28"/>
        </w:rPr>
        <w:t>（</w:t>
      </w:r>
      <w:r w:rsidR="00A66FDC" w:rsidRPr="00767901">
        <w:rPr>
          <w:rFonts w:ascii="仿宋" w:eastAsia="仿宋" w:hAnsi="仿宋" w:cs="Times New Roman" w:hint="eastAsia"/>
          <w:kern w:val="0"/>
          <w:sz w:val="28"/>
          <w:szCs w:val="28"/>
        </w:rPr>
        <w:t>提取物</w:t>
      </w:r>
      <w:r w:rsidR="002E1CD7" w:rsidRPr="00767901">
        <w:rPr>
          <w:rFonts w:ascii="仿宋" w:eastAsia="仿宋" w:hAnsi="仿宋" w:cs="Times New Roman"/>
          <w:kern w:val="0"/>
          <w:sz w:val="28"/>
          <w:szCs w:val="28"/>
        </w:rPr>
        <w:t>）</w:t>
      </w:r>
      <w:r w:rsidR="00A66FDC" w:rsidRPr="00767901">
        <w:rPr>
          <w:rFonts w:ascii="仿宋" w:eastAsia="仿宋" w:hAnsi="仿宋" w:cs="Times New Roman" w:hint="eastAsia"/>
          <w:kern w:val="0"/>
          <w:sz w:val="28"/>
          <w:szCs w:val="28"/>
        </w:rPr>
        <w:t>，医用提取物中的</w:t>
      </w:r>
      <w:r w:rsidRPr="00767901">
        <w:rPr>
          <w:rFonts w:ascii="仿宋" w:eastAsia="仿宋" w:hAnsi="仿宋" w:cs="Times New Roman"/>
          <w:kern w:val="0"/>
          <w:sz w:val="28"/>
          <w:szCs w:val="28"/>
        </w:rPr>
        <w:t>CBD（大麻二</w:t>
      </w:r>
      <w:proofErr w:type="gramStart"/>
      <w:r w:rsidRPr="00767901">
        <w:rPr>
          <w:rFonts w:ascii="仿宋" w:eastAsia="仿宋" w:hAnsi="仿宋" w:cs="Times New Roman"/>
          <w:kern w:val="0"/>
          <w:sz w:val="28"/>
          <w:szCs w:val="28"/>
        </w:rPr>
        <w:t>酚</w:t>
      </w:r>
      <w:proofErr w:type="gramEnd"/>
      <w:r w:rsidRPr="00767901">
        <w:rPr>
          <w:rFonts w:ascii="仿宋" w:eastAsia="仿宋" w:hAnsi="仿宋" w:cs="Times New Roman"/>
          <w:kern w:val="0"/>
          <w:sz w:val="28"/>
          <w:szCs w:val="28"/>
        </w:rPr>
        <w:t>）对抑郁症、癫痫症、帕金森症、皮肤病、精神病等多种疑难杂症具有良好疗效，引发了全球第二次“淘金热”。</w:t>
      </w:r>
      <w:r w:rsidR="002E1CD7" w:rsidRPr="00767901">
        <w:rPr>
          <w:rFonts w:ascii="仿宋" w:eastAsia="仿宋" w:hAnsi="仿宋" w:cs="Times New Roman"/>
          <w:kern w:val="0"/>
          <w:sz w:val="28"/>
          <w:szCs w:val="28"/>
        </w:rPr>
        <w:t>工业大麻CBD项目作为现代生物制药的重要产业新方向</w:t>
      </w:r>
      <w:r w:rsidR="00900C2A" w:rsidRPr="00767901">
        <w:rPr>
          <w:rFonts w:ascii="仿宋" w:eastAsia="仿宋" w:hAnsi="仿宋" w:cs="Times New Roman" w:hint="eastAsia"/>
          <w:kern w:val="0"/>
          <w:sz w:val="28"/>
          <w:szCs w:val="28"/>
        </w:rPr>
        <w:t>，</w:t>
      </w:r>
      <w:r w:rsidR="002E1CD7" w:rsidRPr="00767901">
        <w:rPr>
          <w:rFonts w:ascii="仿宋" w:eastAsia="仿宋" w:hAnsi="仿宋" w:cs="Times New Roman"/>
          <w:kern w:val="0"/>
          <w:sz w:val="28"/>
          <w:szCs w:val="28"/>
        </w:rPr>
        <w:t>属于技术创新项目，未来行业的提升潜力较大，有十分可观的经济效益与社会效益。</w:t>
      </w:r>
      <w:r w:rsidRPr="00767901">
        <w:rPr>
          <w:rFonts w:ascii="仿宋" w:eastAsia="仿宋" w:hAnsi="仿宋" w:cs="Times New Roman"/>
          <w:kern w:val="0"/>
          <w:sz w:val="28"/>
          <w:szCs w:val="28"/>
        </w:rPr>
        <w:t>我国云南省和黑龙江省已</w:t>
      </w:r>
      <w:r w:rsidR="00A90535" w:rsidRPr="00767901">
        <w:rPr>
          <w:rFonts w:ascii="仿宋" w:eastAsia="仿宋" w:hAnsi="仿宋" w:cs="Times New Roman" w:hint="eastAsia"/>
          <w:kern w:val="0"/>
          <w:sz w:val="28"/>
          <w:szCs w:val="28"/>
        </w:rPr>
        <w:t>逐步</w:t>
      </w:r>
      <w:r w:rsidR="00A66FDC" w:rsidRPr="00767901">
        <w:rPr>
          <w:rFonts w:ascii="仿宋" w:eastAsia="仿宋" w:hAnsi="仿宋" w:cs="Times New Roman" w:hint="eastAsia"/>
          <w:kern w:val="0"/>
          <w:sz w:val="28"/>
          <w:szCs w:val="28"/>
        </w:rPr>
        <w:t>放开</w:t>
      </w:r>
      <w:r w:rsidRPr="00767901">
        <w:rPr>
          <w:rFonts w:ascii="仿宋" w:eastAsia="仿宋" w:hAnsi="仿宋" w:cs="Times New Roman"/>
          <w:kern w:val="0"/>
          <w:sz w:val="28"/>
          <w:szCs w:val="28"/>
        </w:rPr>
        <w:t>工业大麻种植，</w:t>
      </w:r>
      <w:r w:rsidR="002E1CD7" w:rsidRPr="00767901">
        <w:rPr>
          <w:rFonts w:ascii="仿宋" w:eastAsia="仿宋" w:hAnsi="仿宋" w:cs="Times New Roman"/>
          <w:kern w:val="0"/>
          <w:sz w:val="28"/>
          <w:szCs w:val="28"/>
        </w:rPr>
        <w:t>其</w:t>
      </w:r>
      <w:r w:rsidRPr="00767901">
        <w:rPr>
          <w:rFonts w:ascii="仿宋" w:eastAsia="仿宋" w:hAnsi="仿宋" w:cs="Times New Roman"/>
          <w:kern w:val="0"/>
          <w:sz w:val="28"/>
          <w:szCs w:val="28"/>
        </w:rPr>
        <w:t>市场收益远大于传统小麦、玉米等农作物。</w:t>
      </w:r>
    </w:p>
    <w:p w14:paraId="682DD3B5" w14:textId="2AFA0451" w:rsidR="00EF29AD" w:rsidRPr="00767901" w:rsidRDefault="00EF29AD" w:rsidP="008D6918">
      <w:pPr>
        <w:ind w:firstLineChars="400" w:firstLine="1120"/>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637EE32B" wp14:editId="28F1021E">
            <wp:extent cx="1744980" cy="1404138"/>
            <wp:effectExtent l="0" t="0" r="762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75788" cy="1428929"/>
                    </a:xfrm>
                    <a:prstGeom prst="rect">
                      <a:avLst/>
                    </a:prstGeom>
                    <a:noFill/>
                    <a:ln>
                      <a:noFill/>
                    </a:ln>
                    <a:extLst>
                      <a:ext uri="{53640926-AAD7-44D8-BBD7-CCE9431645EC}">
                        <a14:shadowObscured xmlns:a14="http://schemas.microsoft.com/office/drawing/2010/main"/>
                      </a:ext>
                    </a:extLst>
                  </pic:spPr>
                </pic:pic>
              </a:graphicData>
            </a:graphic>
          </wp:inline>
        </w:drawing>
      </w:r>
      <w:r w:rsidR="009E1D96" w:rsidRPr="00767901">
        <w:rPr>
          <w:rFonts w:ascii="仿宋" w:eastAsia="仿宋" w:hAnsi="仿宋" w:cs="Times New Roman"/>
          <w:kern w:val="0"/>
          <w:sz w:val="28"/>
          <w:szCs w:val="28"/>
        </w:rPr>
        <w:t xml:space="preserve"> </w:t>
      </w:r>
      <w:r w:rsidR="008D6918">
        <w:rPr>
          <w:rFonts w:ascii="仿宋" w:eastAsia="仿宋" w:hAnsi="仿宋" w:cs="Times New Roman"/>
          <w:noProof/>
          <w:sz w:val="28"/>
          <w:szCs w:val="28"/>
        </w:rPr>
        <w:t xml:space="preserve">  </w:t>
      </w:r>
      <w:r w:rsidRPr="00767901">
        <w:rPr>
          <w:rFonts w:ascii="仿宋" w:eastAsia="仿宋" w:hAnsi="仿宋" w:cs="Times New Roman"/>
          <w:noProof/>
          <w:sz w:val="28"/>
          <w:szCs w:val="28"/>
        </w:rPr>
        <w:drawing>
          <wp:inline distT="0" distB="0" distL="0" distR="0" wp14:anchorId="785470B5" wp14:editId="61661AFE">
            <wp:extent cx="1928273" cy="140208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957776" cy="1423532"/>
                    </a:xfrm>
                    <a:prstGeom prst="rect">
                      <a:avLst/>
                    </a:prstGeom>
                    <a:noFill/>
                    <a:ln>
                      <a:noFill/>
                    </a:ln>
                    <a:extLst>
                      <a:ext uri="{53640926-AAD7-44D8-BBD7-CCE9431645EC}">
                        <a14:shadowObscured xmlns:a14="http://schemas.microsoft.com/office/drawing/2010/main"/>
                      </a:ext>
                    </a:extLst>
                  </pic:spPr>
                </pic:pic>
              </a:graphicData>
            </a:graphic>
          </wp:inline>
        </w:drawing>
      </w:r>
    </w:p>
    <w:p w14:paraId="1F37D4EA" w14:textId="1E454415" w:rsidR="009E1D96" w:rsidRPr="00767901" w:rsidRDefault="009E1D96" w:rsidP="00EA6A9A">
      <w:pPr>
        <w:snapToGrid w:val="0"/>
        <w:jc w:val="center"/>
        <w:rPr>
          <w:rFonts w:ascii="仿宋" w:eastAsia="仿宋" w:hAnsi="仿宋" w:cs="Times New Roman"/>
          <w:kern w:val="0"/>
          <w:sz w:val="28"/>
          <w:szCs w:val="28"/>
        </w:rPr>
      </w:pPr>
      <w:r w:rsidRPr="00767901">
        <w:rPr>
          <w:rFonts w:ascii="仿宋" w:eastAsia="仿宋" w:hAnsi="仿宋" w:cs="Times New Roman"/>
          <w:noProof/>
          <w:sz w:val="28"/>
          <w:szCs w:val="28"/>
        </w:rPr>
        <w:drawing>
          <wp:inline distT="0" distB="0" distL="0" distR="0" wp14:anchorId="7D631B3E" wp14:editId="4F69DAC1">
            <wp:extent cx="4369290" cy="22098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784"/>
                    <a:stretch/>
                  </pic:blipFill>
                  <pic:spPr bwMode="auto">
                    <a:xfrm>
                      <a:off x="0" y="0"/>
                      <a:ext cx="4433003" cy="2242023"/>
                    </a:xfrm>
                    <a:prstGeom prst="rect">
                      <a:avLst/>
                    </a:prstGeom>
                    <a:noFill/>
                    <a:ln>
                      <a:noFill/>
                    </a:ln>
                    <a:extLst>
                      <a:ext uri="{53640926-AAD7-44D8-BBD7-CCE9431645EC}">
                        <a14:shadowObscured xmlns:a14="http://schemas.microsoft.com/office/drawing/2010/main"/>
                      </a:ext>
                    </a:extLst>
                  </pic:spPr>
                </pic:pic>
              </a:graphicData>
            </a:graphic>
          </wp:inline>
        </w:drawing>
      </w:r>
    </w:p>
    <w:p w14:paraId="6251A78D" w14:textId="1FC22EAF" w:rsidR="009E1D96" w:rsidRPr="00767901" w:rsidRDefault="009E1D96" w:rsidP="009E1D96">
      <w:pPr>
        <w:spacing w:line="360" w:lineRule="auto"/>
        <w:jc w:val="center"/>
        <w:rPr>
          <w:rFonts w:ascii="仿宋" w:eastAsia="仿宋" w:hAnsi="仿宋" w:cs="Times New Roman"/>
          <w:kern w:val="0"/>
          <w:sz w:val="28"/>
          <w:szCs w:val="28"/>
        </w:rPr>
      </w:pPr>
      <w:r w:rsidRPr="00767901">
        <w:rPr>
          <w:rFonts w:ascii="仿宋" w:eastAsia="仿宋" w:hAnsi="仿宋" w:cs="Times New Roman"/>
          <w:kern w:val="0"/>
          <w:sz w:val="28"/>
          <w:szCs w:val="28"/>
        </w:rPr>
        <w:t>调研工业大麻生产情况</w:t>
      </w:r>
    </w:p>
    <w:p w14:paraId="7785AAB1" w14:textId="63187F64" w:rsidR="00630A8E" w:rsidRPr="00767901" w:rsidRDefault="00630A8E" w:rsidP="008B7987">
      <w:pPr>
        <w:spacing w:line="360" w:lineRule="auto"/>
        <w:ind w:firstLineChars="200" w:firstLine="560"/>
        <w:rPr>
          <w:rFonts w:ascii="仿宋" w:eastAsia="仿宋" w:hAnsi="仿宋" w:cs="Times New Roman"/>
          <w:kern w:val="0"/>
          <w:sz w:val="28"/>
          <w:szCs w:val="28"/>
        </w:rPr>
      </w:pPr>
      <w:r w:rsidRPr="00767901">
        <w:rPr>
          <w:rFonts w:ascii="仿宋" w:eastAsia="仿宋" w:hAnsi="仿宋" w:cs="Times New Roman"/>
          <w:kern w:val="0"/>
          <w:sz w:val="28"/>
          <w:szCs w:val="28"/>
        </w:rPr>
        <w:lastRenderedPageBreak/>
        <w:t>国内主要粮食作物如玉米、小麦、水稻等</w:t>
      </w:r>
      <w:r w:rsidRPr="00767901">
        <w:rPr>
          <w:rFonts w:ascii="仿宋" w:eastAsia="仿宋" w:hAnsi="仿宋" w:cs="Times New Roman" w:hint="eastAsia"/>
          <w:kern w:val="0"/>
          <w:sz w:val="28"/>
          <w:szCs w:val="28"/>
        </w:rPr>
        <w:t>产业经过长时间的发展</w:t>
      </w:r>
      <w:r w:rsidRPr="00767901">
        <w:rPr>
          <w:rFonts w:ascii="仿宋" w:eastAsia="仿宋" w:hAnsi="仿宋" w:cs="Times New Roman"/>
          <w:kern w:val="0"/>
          <w:sz w:val="28"/>
          <w:szCs w:val="28"/>
        </w:rPr>
        <w:t>，其机械化程度已经很高，而工业大麻种植刚放开，机械化程度</w:t>
      </w:r>
      <w:r w:rsidRPr="00767901">
        <w:rPr>
          <w:rFonts w:ascii="仿宋" w:eastAsia="仿宋" w:hAnsi="仿宋" w:cs="Times New Roman" w:hint="eastAsia"/>
          <w:kern w:val="0"/>
          <w:sz w:val="28"/>
          <w:szCs w:val="28"/>
        </w:rPr>
        <w:t>较低</w:t>
      </w:r>
      <w:r w:rsidRPr="00767901">
        <w:rPr>
          <w:rFonts w:ascii="仿宋" w:eastAsia="仿宋" w:hAnsi="仿宋" w:cs="Times New Roman"/>
          <w:kern w:val="0"/>
          <w:sz w:val="28"/>
          <w:szCs w:val="28"/>
        </w:rPr>
        <w:t>。工业大麻</w:t>
      </w:r>
      <w:r w:rsidRPr="00767901">
        <w:rPr>
          <w:rFonts w:ascii="仿宋" w:eastAsia="仿宋" w:hAnsi="仿宋" w:cs="Times New Roman" w:hint="eastAsia"/>
          <w:kern w:val="0"/>
          <w:sz w:val="28"/>
          <w:szCs w:val="28"/>
        </w:rPr>
        <w:t>机械化生产</w:t>
      </w:r>
      <w:r w:rsidR="006960F2" w:rsidRPr="00767901">
        <w:rPr>
          <w:rFonts w:ascii="仿宋" w:eastAsia="仿宋" w:hAnsi="仿宋" w:cs="Times New Roman" w:hint="eastAsia"/>
          <w:kern w:val="0"/>
          <w:sz w:val="28"/>
          <w:szCs w:val="28"/>
        </w:rPr>
        <w:t>所</w:t>
      </w:r>
      <w:r w:rsidRPr="00767901">
        <w:rPr>
          <w:rFonts w:ascii="仿宋" w:eastAsia="仿宋" w:hAnsi="仿宋" w:cs="Times New Roman" w:hint="eastAsia"/>
          <w:kern w:val="0"/>
          <w:sz w:val="28"/>
          <w:szCs w:val="28"/>
        </w:rPr>
        <w:t>需要</w:t>
      </w:r>
      <w:r w:rsidR="006960F2" w:rsidRPr="00767901">
        <w:rPr>
          <w:rFonts w:ascii="仿宋" w:eastAsia="仿宋" w:hAnsi="仿宋" w:cs="Times New Roman" w:hint="eastAsia"/>
          <w:kern w:val="0"/>
          <w:sz w:val="28"/>
          <w:szCs w:val="28"/>
        </w:rPr>
        <w:t>的机具有播种机械、</w:t>
      </w:r>
      <w:proofErr w:type="gramStart"/>
      <w:r w:rsidR="006960F2" w:rsidRPr="00767901">
        <w:rPr>
          <w:rFonts w:ascii="仿宋" w:eastAsia="仿宋" w:hAnsi="仿宋" w:cs="Times New Roman" w:hint="eastAsia"/>
          <w:kern w:val="0"/>
          <w:sz w:val="28"/>
          <w:szCs w:val="28"/>
        </w:rPr>
        <w:t>割铺机、翻麻机</w:t>
      </w:r>
      <w:proofErr w:type="gramEnd"/>
      <w:r w:rsidR="006960F2" w:rsidRPr="00767901">
        <w:rPr>
          <w:rFonts w:ascii="仿宋" w:eastAsia="仿宋" w:hAnsi="仿宋" w:cs="Times New Roman" w:hint="eastAsia"/>
          <w:kern w:val="0"/>
          <w:sz w:val="28"/>
          <w:szCs w:val="28"/>
        </w:rPr>
        <w:t>、捡拾机、皮骨分离（脱麻）机和种子收获机等</w:t>
      </w:r>
      <w:r w:rsidRPr="00767901">
        <w:rPr>
          <w:rFonts w:ascii="仿宋" w:eastAsia="仿宋" w:hAnsi="仿宋" w:cs="Times New Roman"/>
          <w:kern w:val="0"/>
          <w:sz w:val="28"/>
          <w:szCs w:val="28"/>
        </w:rPr>
        <w:t>，</w:t>
      </w:r>
      <w:r w:rsidRPr="00767901">
        <w:rPr>
          <w:rFonts w:ascii="仿宋" w:eastAsia="仿宋" w:hAnsi="仿宋" w:cs="Times New Roman" w:hint="eastAsia"/>
          <w:kern w:val="0"/>
          <w:sz w:val="28"/>
          <w:szCs w:val="28"/>
        </w:rPr>
        <w:t>我所麻类收获机械研发团队长期从事该方面研究，目前已有较</w:t>
      </w:r>
      <w:r w:rsidR="00A90535" w:rsidRPr="00767901">
        <w:rPr>
          <w:rFonts w:ascii="仿宋" w:eastAsia="仿宋" w:hAnsi="仿宋" w:cs="Times New Roman" w:hint="eastAsia"/>
          <w:kern w:val="0"/>
          <w:sz w:val="28"/>
          <w:szCs w:val="28"/>
        </w:rPr>
        <w:t>好</w:t>
      </w:r>
      <w:r w:rsidRPr="00767901">
        <w:rPr>
          <w:rFonts w:ascii="仿宋" w:eastAsia="仿宋" w:hAnsi="仿宋" w:cs="Times New Roman" w:hint="eastAsia"/>
          <w:kern w:val="0"/>
          <w:sz w:val="28"/>
          <w:szCs w:val="28"/>
        </w:rPr>
        <w:t>的技术积累，已与吉峰三农科技服务股份有限公司</w:t>
      </w:r>
      <w:r w:rsidRPr="00767901">
        <w:rPr>
          <w:rFonts w:ascii="仿宋" w:eastAsia="仿宋" w:hAnsi="仿宋" w:cs="Times New Roman"/>
          <w:kern w:val="0"/>
          <w:sz w:val="28"/>
          <w:szCs w:val="28"/>
        </w:rPr>
        <w:t>合作建立“工业大麻全程机械化研发中心”，</w:t>
      </w:r>
      <w:r w:rsidRPr="00767901">
        <w:rPr>
          <w:rFonts w:ascii="仿宋" w:eastAsia="仿宋" w:hAnsi="仿宋" w:cs="Times New Roman" w:hint="eastAsia"/>
          <w:kern w:val="0"/>
          <w:sz w:val="28"/>
          <w:szCs w:val="28"/>
        </w:rPr>
        <w:t>在后续合作中将发挥各自所长解决</w:t>
      </w:r>
      <w:r w:rsidRPr="00767901">
        <w:rPr>
          <w:rFonts w:ascii="仿宋" w:eastAsia="仿宋" w:hAnsi="仿宋" w:cs="Times New Roman"/>
          <w:kern w:val="0"/>
          <w:sz w:val="28"/>
          <w:szCs w:val="28"/>
        </w:rPr>
        <w:t>工业大麻机械化</w:t>
      </w:r>
      <w:r w:rsidRPr="00767901">
        <w:rPr>
          <w:rFonts w:ascii="仿宋" w:eastAsia="仿宋" w:hAnsi="仿宋" w:cs="Times New Roman" w:hint="eastAsia"/>
          <w:kern w:val="0"/>
          <w:sz w:val="28"/>
          <w:szCs w:val="28"/>
        </w:rPr>
        <w:t>的</w:t>
      </w:r>
      <w:r w:rsidRPr="00767901">
        <w:rPr>
          <w:rFonts w:ascii="仿宋" w:eastAsia="仿宋" w:hAnsi="仿宋" w:cs="Times New Roman"/>
          <w:kern w:val="0"/>
          <w:sz w:val="28"/>
          <w:szCs w:val="28"/>
        </w:rPr>
        <w:t>难点</w:t>
      </w:r>
      <w:r w:rsidRPr="00767901">
        <w:rPr>
          <w:rFonts w:ascii="仿宋" w:eastAsia="仿宋" w:hAnsi="仿宋" w:cs="Times New Roman" w:hint="eastAsia"/>
          <w:kern w:val="0"/>
          <w:sz w:val="28"/>
          <w:szCs w:val="28"/>
        </w:rPr>
        <w:t>问题</w:t>
      </w:r>
      <w:r w:rsidRPr="00767901">
        <w:rPr>
          <w:rFonts w:ascii="仿宋" w:eastAsia="仿宋" w:hAnsi="仿宋" w:cs="Times New Roman"/>
          <w:kern w:val="0"/>
          <w:sz w:val="28"/>
          <w:szCs w:val="28"/>
        </w:rPr>
        <w:t>，</w:t>
      </w:r>
      <w:r w:rsidRPr="00767901">
        <w:rPr>
          <w:rFonts w:ascii="仿宋" w:eastAsia="仿宋" w:hAnsi="仿宋" w:cs="Times New Roman" w:hint="eastAsia"/>
          <w:kern w:val="0"/>
          <w:sz w:val="28"/>
          <w:szCs w:val="28"/>
        </w:rPr>
        <w:t>实现</w:t>
      </w:r>
      <w:r w:rsidRPr="00767901">
        <w:rPr>
          <w:rFonts w:ascii="仿宋" w:eastAsia="仿宋" w:hAnsi="仿宋" w:cs="Times New Roman"/>
          <w:kern w:val="0"/>
          <w:sz w:val="28"/>
          <w:szCs w:val="28"/>
        </w:rPr>
        <w:t>工业大麻</w:t>
      </w:r>
      <w:r w:rsidRPr="00767901">
        <w:rPr>
          <w:rFonts w:ascii="仿宋" w:eastAsia="仿宋" w:hAnsi="仿宋" w:cs="Times New Roman" w:hint="eastAsia"/>
          <w:kern w:val="0"/>
          <w:sz w:val="28"/>
          <w:szCs w:val="28"/>
        </w:rPr>
        <w:t>产业规模化、</w:t>
      </w:r>
      <w:r w:rsidRPr="00767901">
        <w:rPr>
          <w:rFonts w:ascii="仿宋" w:eastAsia="仿宋" w:hAnsi="仿宋" w:cs="Times New Roman"/>
          <w:kern w:val="0"/>
          <w:sz w:val="28"/>
          <w:szCs w:val="28"/>
        </w:rPr>
        <w:t>机械</w:t>
      </w:r>
      <w:r w:rsidRPr="00767901">
        <w:rPr>
          <w:rFonts w:ascii="仿宋" w:eastAsia="仿宋" w:hAnsi="仿宋" w:cs="Times New Roman" w:hint="eastAsia"/>
          <w:kern w:val="0"/>
          <w:sz w:val="28"/>
          <w:szCs w:val="28"/>
        </w:rPr>
        <w:t>化生产。</w:t>
      </w:r>
    </w:p>
    <w:p w14:paraId="72E7CEF6" w14:textId="15A126F7" w:rsidR="00B8160E" w:rsidRPr="00767901" w:rsidRDefault="00B8160E" w:rsidP="00767901">
      <w:pPr>
        <w:spacing w:line="360" w:lineRule="auto"/>
        <w:ind w:firstLineChars="200" w:firstLine="560"/>
        <w:rPr>
          <w:rFonts w:ascii="仿宋" w:eastAsia="仿宋" w:hAnsi="仿宋" w:cs="Times New Roman"/>
          <w:bCs/>
          <w:kern w:val="44"/>
          <w:sz w:val="28"/>
          <w:szCs w:val="28"/>
        </w:rPr>
      </w:pPr>
      <w:r w:rsidRPr="00767901">
        <w:rPr>
          <w:rFonts w:ascii="仿宋" w:eastAsia="仿宋" w:hAnsi="仿宋" w:cs="Times New Roman" w:hint="eastAsia"/>
          <w:bCs/>
          <w:kern w:val="44"/>
          <w:sz w:val="28"/>
          <w:szCs w:val="28"/>
        </w:rPr>
        <w:t>四</w:t>
      </w:r>
      <w:r w:rsidRPr="00767901">
        <w:rPr>
          <w:rFonts w:ascii="仿宋" w:eastAsia="仿宋" w:hAnsi="仿宋" w:cs="Times New Roman"/>
          <w:bCs/>
          <w:kern w:val="44"/>
          <w:sz w:val="28"/>
          <w:szCs w:val="28"/>
        </w:rPr>
        <w:t>、</w:t>
      </w:r>
      <w:r w:rsidR="00BF27E9">
        <w:rPr>
          <w:rFonts w:ascii="仿宋" w:eastAsia="仿宋" w:hAnsi="仿宋" w:cs="Times New Roman" w:hint="eastAsia"/>
          <w:bCs/>
          <w:kern w:val="44"/>
          <w:sz w:val="28"/>
          <w:szCs w:val="28"/>
        </w:rPr>
        <w:t>后续工作举措</w:t>
      </w:r>
    </w:p>
    <w:p w14:paraId="07BADA9A" w14:textId="5754DA71" w:rsidR="00306B93" w:rsidRPr="00767901" w:rsidRDefault="00F92E28" w:rsidP="00F92E28">
      <w:pPr>
        <w:spacing w:line="360" w:lineRule="auto"/>
        <w:ind w:firstLineChars="200" w:firstLine="560"/>
        <w:rPr>
          <w:rFonts w:ascii="仿宋" w:eastAsia="仿宋" w:hAnsi="仿宋" w:cs="Times New Roman"/>
          <w:b/>
          <w:kern w:val="0"/>
          <w:sz w:val="28"/>
          <w:szCs w:val="28"/>
        </w:rPr>
      </w:pPr>
      <w:r w:rsidRPr="00767901">
        <w:rPr>
          <w:rFonts w:ascii="仿宋" w:eastAsia="仿宋" w:hAnsi="仿宋" w:cs="Times New Roman" w:hint="eastAsia"/>
          <w:kern w:val="0"/>
          <w:sz w:val="28"/>
          <w:szCs w:val="28"/>
        </w:rPr>
        <w:t>要解决好我国“三农”问题，需按照“</w:t>
      </w:r>
      <w:r w:rsidR="002C2181" w:rsidRPr="00767901">
        <w:rPr>
          <w:rFonts w:ascii="仿宋" w:eastAsia="仿宋" w:hAnsi="仿宋" w:cs="Times New Roman" w:hint="eastAsia"/>
          <w:kern w:val="0"/>
          <w:sz w:val="28"/>
          <w:szCs w:val="28"/>
        </w:rPr>
        <w:t>产业兴旺、生态宜居、乡风文明、治理有效、生活富裕</w:t>
      </w:r>
      <w:r w:rsidRPr="00767901">
        <w:rPr>
          <w:rFonts w:ascii="仿宋" w:eastAsia="仿宋" w:hAnsi="仿宋" w:cs="Times New Roman" w:hint="eastAsia"/>
          <w:kern w:val="0"/>
          <w:sz w:val="28"/>
          <w:szCs w:val="28"/>
        </w:rPr>
        <w:t>”的总体要求</w:t>
      </w:r>
      <w:r w:rsidR="00306B93" w:rsidRPr="00767901">
        <w:rPr>
          <w:rFonts w:ascii="仿宋" w:eastAsia="仿宋" w:hAnsi="仿宋" w:cs="Times New Roman" w:hint="eastAsia"/>
          <w:kern w:val="0"/>
          <w:sz w:val="28"/>
          <w:szCs w:val="28"/>
        </w:rPr>
        <w:t>，</w:t>
      </w:r>
      <w:r w:rsidR="00FE6502" w:rsidRPr="00767901">
        <w:rPr>
          <w:rFonts w:ascii="仿宋" w:eastAsia="仿宋" w:hAnsi="仿宋" w:cs="Times New Roman" w:hint="eastAsia"/>
          <w:kern w:val="0"/>
          <w:sz w:val="28"/>
          <w:szCs w:val="28"/>
        </w:rPr>
        <w:t>立足国情、农情，</w:t>
      </w:r>
      <w:r w:rsidR="00306B93" w:rsidRPr="00767901">
        <w:rPr>
          <w:rFonts w:ascii="仿宋" w:eastAsia="仿宋" w:hAnsi="仿宋" w:cs="Times New Roman" w:hint="eastAsia"/>
          <w:kern w:val="0"/>
          <w:sz w:val="28"/>
          <w:szCs w:val="28"/>
        </w:rPr>
        <w:t>围绕中国特色社会主义乡村振兴道路，坚持长短结合、目标导向</w:t>
      </w:r>
      <w:r w:rsidRPr="00767901">
        <w:rPr>
          <w:rFonts w:ascii="仿宋" w:eastAsia="仿宋" w:hAnsi="仿宋" w:cs="Times New Roman" w:hint="eastAsia"/>
          <w:kern w:val="0"/>
          <w:sz w:val="28"/>
          <w:szCs w:val="28"/>
        </w:rPr>
        <w:t>和</w:t>
      </w:r>
      <w:r w:rsidR="00306B93" w:rsidRPr="00767901">
        <w:rPr>
          <w:rFonts w:ascii="仿宋" w:eastAsia="仿宋" w:hAnsi="仿宋" w:cs="Times New Roman" w:hint="eastAsia"/>
          <w:kern w:val="0"/>
          <w:sz w:val="28"/>
          <w:szCs w:val="28"/>
        </w:rPr>
        <w:t>问题导向，</w:t>
      </w:r>
      <w:r w:rsidRPr="00767901">
        <w:rPr>
          <w:rFonts w:ascii="仿宋" w:eastAsia="仿宋" w:hAnsi="仿宋" w:cs="Times New Roman" w:hint="eastAsia"/>
          <w:kern w:val="0"/>
          <w:sz w:val="28"/>
          <w:szCs w:val="28"/>
        </w:rPr>
        <w:t>通过发展农村特色产业、构建新型农村经营主体和加强农业生产薄弱环节投入</w:t>
      </w:r>
      <w:r w:rsidR="00365BDC" w:rsidRPr="00767901">
        <w:rPr>
          <w:rFonts w:ascii="仿宋" w:eastAsia="仿宋" w:hAnsi="仿宋" w:cs="Times New Roman" w:hint="eastAsia"/>
          <w:kern w:val="0"/>
          <w:sz w:val="28"/>
          <w:szCs w:val="28"/>
        </w:rPr>
        <w:t>以</w:t>
      </w:r>
      <w:r w:rsidRPr="00767901">
        <w:rPr>
          <w:rFonts w:ascii="仿宋" w:eastAsia="仿宋" w:hAnsi="仿宋" w:cs="Times New Roman" w:hint="eastAsia"/>
          <w:kern w:val="0"/>
          <w:sz w:val="28"/>
          <w:szCs w:val="28"/>
        </w:rPr>
        <w:t>有效助力我国乡村振兴事业，促进美好乡村建设。</w:t>
      </w:r>
    </w:p>
    <w:p w14:paraId="5DF2F585" w14:textId="4315F27B" w:rsidR="002C2181" w:rsidRPr="00767901" w:rsidRDefault="0097579C" w:rsidP="008B7987">
      <w:pPr>
        <w:spacing w:line="360" w:lineRule="auto"/>
        <w:ind w:firstLineChars="200" w:firstLine="560"/>
        <w:rPr>
          <w:rFonts w:ascii="仿宋" w:eastAsia="仿宋" w:hAnsi="仿宋" w:cs="Times New Roman"/>
          <w:kern w:val="0"/>
          <w:sz w:val="28"/>
          <w:szCs w:val="28"/>
        </w:rPr>
      </w:pPr>
      <w:r w:rsidRPr="00BF27E9">
        <w:rPr>
          <w:rFonts w:ascii="仿宋" w:eastAsia="仿宋" w:hAnsi="仿宋" w:cs="Times New Roman" w:hint="eastAsia"/>
          <w:bCs/>
          <w:kern w:val="0"/>
          <w:sz w:val="28"/>
          <w:szCs w:val="28"/>
        </w:rPr>
        <w:t>1、发展</w:t>
      </w:r>
      <w:r w:rsidR="00B861DD" w:rsidRPr="00BF27E9">
        <w:rPr>
          <w:rFonts w:ascii="仿宋" w:eastAsia="仿宋" w:hAnsi="仿宋" w:cs="Times New Roman" w:hint="eastAsia"/>
          <w:bCs/>
          <w:kern w:val="0"/>
          <w:sz w:val="28"/>
          <w:szCs w:val="28"/>
        </w:rPr>
        <w:t>农村</w:t>
      </w:r>
      <w:r w:rsidRPr="00BF27E9">
        <w:rPr>
          <w:rFonts w:ascii="仿宋" w:eastAsia="仿宋" w:hAnsi="仿宋" w:cs="Times New Roman" w:hint="eastAsia"/>
          <w:bCs/>
          <w:kern w:val="0"/>
          <w:sz w:val="28"/>
          <w:szCs w:val="28"/>
        </w:rPr>
        <w:t>特色产业</w:t>
      </w:r>
      <w:r w:rsidR="00B861DD" w:rsidRPr="00BF27E9">
        <w:rPr>
          <w:rFonts w:ascii="仿宋" w:eastAsia="仿宋" w:hAnsi="仿宋" w:cs="Times New Roman" w:hint="eastAsia"/>
          <w:bCs/>
          <w:kern w:val="0"/>
          <w:sz w:val="28"/>
          <w:szCs w:val="28"/>
        </w:rPr>
        <w:t>，降低</w:t>
      </w:r>
      <w:r w:rsidR="0054189C" w:rsidRPr="00BF27E9">
        <w:rPr>
          <w:rFonts w:ascii="仿宋" w:eastAsia="仿宋" w:hAnsi="仿宋" w:cs="Times New Roman" w:hint="eastAsia"/>
          <w:bCs/>
          <w:kern w:val="0"/>
          <w:sz w:val="28"/>
          <w:szCs w:val="28"/>
        </w:rPr>
        <w:t>农业</w:t>
      </w:r>
      <w:r w:rsidR="001466E7" w:rsidRPr="00BF27E9">
        <w:rPr>
          <w:rFonts w:ascii="仿宋" w:eastAsia="仿宋" w:hAnsi="仿宋" w:cs="Times New Roman" w:hint="eastAsia"/>
          <w:bCs/>
          <w:kern w:val="0"/>
          <w:sz w:val="28"/>
          <w:szCs w:val="28"/>
        </w:rPr>
        <w:t>生产</w:t>
      </w:r>
      <w:r w:rsidR="0054189C" w:rsidRPr="00BF27E9">
        <w:rPr>
          <w:rFonts w:ascii="仿宋" w:eastAsia="仿宋" w:hAnsi="仿宋" w:cs="Times New Roman" w:hint="eastAsia"/>
          <w:bCs/>
          <w:kern w:val="0"/>
          <w:sz w:val="28"/>
          <w:szCs w:val="28"/>
        </w:rPr>
        <w:t>风险、增加农户收入</w:t>
      </w:r>
      <w:r w:rsidR="00500403">
        <w:rPr>
          <w:rFonts w:ascii="仿宋" w:eastAsia="仿宋" w:hAnsi="仿宋" w:cs="Times New Roman" w:hint="eastAsia"/>
          <w:bCs/>
          <w:kern w:val="0"/>
          <w:sz w:val="28"/>
          <w:szCs w:val="28"/>
        </w:rPr>
        <w:t>。</w:t>
      </w:r>
      <w:r w:rsidR="001466E7" w:rsidRPr="00767901">
        <w:rPr>
          <w:rFonts w:ascii="仿宋" w:eastAsia="仿宋" w:hAnsi="仿宋" w:cs="Times New Roman" w:hint="eastAsia"/>
          <w:kern w:val="0"/>
          <w:sz w:val="28"/>
          <w:szCs w:val="28"/>
        </w:rPr>
        <w:t>根据调研情况，</w:t>
      </w:r>
      <w:r w:rsidR="009B18BE" w:rsidRPr="00767901">
        <w:rPr>
          <w:rFonts w:ascii="仿宋" w:eastAsia="仿宋" w:hAnsi="仿宋" w:cs="Times New Roman" w:hint="eastAsia"/>
          <w:kern w:val="0"/>
          <w:sz w:val="28"/>
          <w:szCs w:val="28"/>
        </w:rPr>
        <w:t>当前大部地区的</w:t>
      </w:r>
      <w:r w:rsidR="00DC2518" w:rsidRPr="00767901">
        <w:rPr>
          <w:rFonts w:ascii="仿宋" w:eastAsia="仿宋" w:hAnsi="仿宋" w:cs="Times New Roman" w:hint="eastAsia"/>
          <w:kern w:val="0"/>
          <w:sz w:val="28"/>
          <w:szCs w:val="28"/>
        </w:rPr>
        <w:t>农业</w:t>
      </w:r>
      <w:r w:rsidR="009B18BE" w:rsidRPr="00767901">
        <w:rPr>
          <w:rFonts w:ascii="仿宋" w:eastAsia="仿宋" w:hAnsi="仿宋" w:cs="Times New Roman" w:hint="eastAsia"/>
          <w:kern w:val="0"/>
          <w:sz w:val="28"/>
          <w:szCs w:val="28"/>
        </w:rPr>
        <w:t>结构较为单一，受气候及市场环境影响大，抗风险能力低。可</w:t>
      </w:r>
      <w:r w:rsidR="002F3DD3" w:rsidRPr="00767901">
        <w:rPr>
          <w:rFonts w:ascii="仿宋" w:eastAsia="仿宋" w:hAnsi="仿宋" w:cs="Times New Roman" w:hint="eastAsia"/>
          <w:kern w:val="0"/>
          <w:sz w:val="28"/>
          <w:szCs w:val="28"/>
        </w:rPr>
        <w:t>根据不同地域的农业生产条件，如气候（降水、光照）和地形地貌差异特性，发展不同</w:t>
      </w:r>
      <w:r w:rsidR="009B18BE" w:rsidRPr="00767901">
        <w:rPr>
          <w:rFonts w:ascii="仿宋" w:eastAsia="仿宋" w:hAnsi="仿宋" w:cs="Times New Roman" w:hint="eastAsia"/>
          <w:kern w:val="0"/>
          <w:sz w:val="28"/>
          <w:szCs w:val="28"/>
        </w:rPr>
        <w:t>特色</w:t>
      </w:r>
      <w:r w:rsidR="002F3DD3" w:rsidRPr="00767901">
        <w:rPr>
          <w:rFonts w:ascii="仿宋" w:eastAsia="仿宋" w:hAnsi="仿宋" w:cs="Times New Roman" w:hint="eastAsia"/>
          <w:kern w:val="0"/>
          <w:sz w:val="28"/>
          <w:szCs w:val="28"/>
        </w:rPr>
        <w:t>种植产业，例如在义县，其土质瘠薄、</w:t>
      </w:r>
      <w:r w:rsidR="002F3DD3" w:rsidRPr="00767901">
        <w:rPr>
          <w:rFonts w:ascii="仿宋" w:eastAsia="仿宋" w:hAnsi="仿宋" w:cs="Times New Roman"/>
          <w:kern w:val="0"/>
          <w:sz w:val="28"/>
          <w:szCs w:val="28"/>
        </w:rPr>
        <w:t>夏雨型降水特征</w:t>
      </w:r>
      <w:r w:rsidR="002F3DD3" w:rsidRPr="00767901">
        <w:rPr>
          <w:rFonts w:ascii="仿宋" w:eastAsia="仿宋" w:hAnsi="仿宋" w:cs="Times New Roman" w:hint="eastAsia"/>
          <w:kern w:val="0"/>
          <w:sz w:val="28"/>
          <w:szCs w:val="28"/>
        </w:rPr>
        <w:t>，可推广种植杂粮杂豆等抗旱能力较强的作物，降低气候因素带来的减产风险</w:t>
      </w:r>
      <w:r w:rsidR="009B18BE" w:rsidRPr="00767901">
        <w:rPr>
          <w:rFonts w:ascii="仿宋" w:eastAsia="仿宋" w:hAnsi="仿宋" w:cs="Times New Roman" w:hint="eastAsia"/>
          <w:kern w:val="0"/>
          <w:sz w:val="28"/>
          <w:szCs w:val="28"/>
        </w:rPr>
        <w:t>，且杂粮杂豆附加经济价值较高；</w:t>
      </w:r>
      <w:proofErr w:type="gramStart"/>
      <w:r w:rsidR="009B18BE" w:rsidRPr="00767901">
        <w:rPr>
          <w:rFonts w:ascii="仿宋" w:eastAsia="仿宋" w:hAnsi="仿宋" w:cs="Times New Roman" w:hint="eastAsia"/>
          <w:kern w:val="0"/>
          <w:sz w:val="28"/>
          <w:szCs w:val="28"/>
        </w:rPr>
        <w:t>另工业</w:t>
      </w:r>
      <w:proofErr w:type="gramEnd"/>
      <w:r w:rsidR="009B18BE" w:rsidRPr="00767901">
        <w:rPr>
          <w:rFonts w:ascii="仿宋" w:eastAsia="仿宋" w:hAnsi="仿宋" w:cs="Times New Roman" w:hint="eastAsia"/>
          <w:kern w:val="0"/>
          <w:sz w:val="28"/>
          <w:szCs w:val="28"/>
        </w:rPr>
        <w:t>大麻在黑龙江省已经</w:t>
      </w:r>
      <w:r w:rsidR="00FE6502" w:rsidRPr="00767901">
        <w:rPr>
          <w:rFonts w:ascii="仿宋" w:eastAsia="仿宋" w:hAnsi="仿宋" w:cs="Times New Roman" w:hint="eastAsia"/>
          <w:kern w:val="0"/>
          <w:sz w:val="28"/>
          <w:szCs w:val="28"/>
        </w:rPr>
        <w:t>逐步放开</w:t>
      </w:r>
      <w:r w:rsidR="009B18BE" w:rsidRPr="00767901">
        <w:rPr>
          <w:rFonts w:ascii="仿宋" w:eastAsia="仿宋" w:hAnsi="仿宋" w:cs="Times New Roman" w:hint="eastAsia"/>
          <w:kern w:val="0"/>
          <w:sz w:val="28"/>
          <w:szCs w:val="28"/>
        </w:rPr>
        <w:t>，其种植</w:t>
      </w:r>
      <w:r w:rsidR="009B18BE" w:rsidRPr="00767901">
        <w:rPr>
          <w:rFonts w:ascii="仿宋" w:eastAsia="仿宋" w:hAnsi="仿宋" w:cs="Times New Roman"/>
          <w:kern w:val="0"/>
          <w:sz w:val="28"/>
          <w:szCs w:val="28"/>
        </w:rPr>
        <w:t>收益远大于传统小麦、玉米等农作物</w:t>
      </w:r>
      <w:r w:rsidR="009B18BE" w:rsidRPr="00767901">
        <w:rPr>
          <w:rFonts w:ascii="仿宋" w:eastAsia="仿宋" w:hAnsi="仿宋" w:cs="Times New Roman" w:hint="eastAsia"/>
          <w:kern w:val="0"/>
          <w:sz w:val="28"/>
          <w:szCs w:val="28"/>
        </w:rPr>
        <w:t>，在不影响主要粮食作物供给安全的情况下，</w:t>
      </w:r>
      <w:r w:rsidR="009B18BE" w:rsidRPr="00767901">
        <w:rPr>
          <w:rFonts w:ascii="仿宋" w:eastAsia="仿宋" w:hAnsi="仿宋" w:cs="Times New Roman" w:hint="eastAsia"/>
          <w:kern w:val="0"/>
          <w:sz w:val="28"/>
          <w:szCs w:val="28"/>
        </w:rPr>
        <w:lastRenderedPageBreak/>
        <w:t>可推广工业大麻种植。</w:t>
      </w:r>
      <w:r w:rsidR="007E4CE5" w:rsidRPr="00767901">
        <w:rPr>
          <w:rFonts w:ascii="仿宋" w:eastAsia="仿宋" w:hAnsi="仿宋" w:cs="Times New Roman" w:hint="eastAsia"/>
          <w:kern w:val="0"/>
          <w:sz w:val="28"/>
          <w:szCs w:val="28"/>
        </w:rPr>
        <w:t>这样一方面可为广大民众提供更为丰富的农业产品，满足其日益增长的生活需求，另一方面杂粮杂豆及工业大麻等特色农业市场竞争力较强，</w:t>
      </w:r>
      <w:r w:rsidR="00BC28E8" w:rsidRPr="00767901">
        <w:rPr>
          <w:rFonts w:ascii="仿宋" w:eastAsia="仿宋" w:hAnsi="仿宋" w:cs="Times New Roman" w:hint="eastAsia"/>
          <w:kern w:val="0"/>
          <w:sz w:val="28"/>
          <w:szCs w:val="28"/>
        </w:rPr>
        <w:t>是提高农业产出、</w:t>
      </w:r>
      <w:r w:rsidR="007E4CE5" w:rsidRPr="00767901">
        <w:rPr>
          <w:rFonts w:ascii="仿宋" w:eastAsia="仿宋" w:hAnsi="仿宋" w:cs="Times New Roman" w:hint="eastAsia"/>
          <w:kern w:val="0"/>
          <w:sz w:val="28"/>
          <w:szCs w:val="28"/>
        </w:rPr>
        <w:t>实现农业生产</w:t>
      </w:r>
      <w:r w:rsidR="00BC28E8" w:rsidRPr="00767901">
        <w:rPr>
          <w:rFonts w:ascii="仿宋" w:eastAsia="仿宋" w:hAnsi="仿宋" w:cs="Times New Roman" w:hint="eastAsia"/>
          <w:kern w:val="0"/>
          <w:sz w:val="28"/>
          <w:szCs w:val="28"/>
        </w:rPr>
        <w:t>供给</w:t>
      </w:r>
      <w:proofErr w:type="gramStart"/>
      <w:r w:rsidR="00BC28E8" w:rsidRPr="00767901">
        <w:rPr>
          <w:rFonts w:ascii="仿宋" w:eastAsia="仿宋" w:hAnsi="仿宋" w:cs="Times New Roman" w:hint="eastAsia"/>
          <w:kern w:val="0"/>
          <w:sz w:val="28"/>
          <w:szCs w:val="28"/>
        </w:rPr>
        <w:t>侧改革</w:t>
      </w:r>
      <w:proofErr w:type="gramEnd"/>
      <w:r w:rsidR="00BC28E8" w:rsidRPr="00767901">
        <w:rPr>
          <w:rFonts w:ascii="仿宋" w:eastAsia="仿宋" w:hAnsi="仿宋" w:cs="Times New Roman" w:hint="eastAsia"/>
          <w:kern w:val="0"/>
          <w:sz w:val="28"/>
          <w:szCs w:val="28"/>
        </w:rPr>
        <w:t>的重要手段</w:t>
      </w:r>
      <w:r w:rsidR="007E4CE5" w:rsidRPr="00767901">
        <w:rPr>
          <w:rFonts w:ascii="仿宋" w:eastAsia="仿宋" w:hAnsi="仿宋" w:cs="Times New Roman" w:hint="eastAsia"/>
          <w:kern w:val="0"/>
          <w:sz w:val="28"/>
          <w:szCs w:val="28"/>
        </w:rPr>
        <w:t>。</w:t>
      </w:r>
    </w:p>
    <w:p w14:paraId="506F5562" w14:textId="099735E6" w:rsidR="002F3DD3" w:rsidRPr="00767901" w:rsidRDefault="0097579C" w:rsidP="002F3DD3">
      <w:pPr>
        <w:spacing w:line="360" w:lineRule="auto"/>
        <w:ind w:firstLineChars="200" w:firstLine="560"/>
        <w:rPr>
          <w:rFonts w:ascii="仿宋" w:eastAsia="仿宋" w:hAnsi="仿宋" w:cs="Times New Roman"/>
          <w:kern w:val="0"/>
          <w:sz w:val="28"/>
          <w:szCs w:val="28"/>
        </w:rPr>
      </w:pPr>
      <w:r w:rsidRPr="00BF27E9">
        <w:rPr>
          <w:rFonts w:ascii="仿宋" w:eastAsia="仿宋" w:hAnsi="仿宋" w:cs="Times New Roman" w:hint="eastAsia"/>
          <w:bCs/>
          <w:kern w:val="0"/>
          <w:sz w:val="28"/>
          <w:szCs w:val="28"/>
        </w:rPr>
        <w:t>2、</w:t>
      </w:r>
      <w:r w:rsidR="00C301D9" w:rsidRPr="00BF27E9">
        <w:rPr>
          <w:rFonts w:ascii="仿宋" w:eastAsia="仿宋" w:hAnsi="仿宋" w:cs="Times New Roman" w:hint="eastAsia"/>
          <w:bCs/>
          <w:kern w:val="0"/>
          <w:sz w:val="28"/>
          <w:szCs w:val="28"/>
        </w:rPr>
        <w:t>培育</w:t>
      </w:r>
      <w:r w:rsidRPr="00BF27E9">
        <w:rPr>
          <w:rFonts w:ascii="仿宋" w:eastAsia="仿宋" w:hAnsi="仿宋" w:cs="Times New Roman" w:hint="eastAsia"/>
          <w:bCs/>
          <w:kern w:val="0"/>
          <w:sz w:val="28"/>
          <w:szCs w:val="28"/>
        </w:rPr>
        <w:t>新型</w:t>
      </w:r>
      <w:r w:rsidR="00BC137F" w:rsidRPr="00BF27E9">
        <w:rPr>
          <w:rFonts w:ascii="仿宋" w:eastAsia="仿宋" w:hAnsi="仿宋" w:cs="Times New Roman" w:hint="eastAsia"/>
          <w:bCs/>
          <w:kern w:val="0"/>
          <w:sz w:val="28"/>
          <w:szCs w:val="28"/>
        </w:rPr>
        <w:t>农村</w:t>
      </w:r>
      <w:r w:rsidRPr="00BF27E9">
        <w:rPr>
          <w:rFonts w:ascii="仿宋" w:eastAsia="仿宋" w:hAnsi="仿宋" w:cs="Times New Roman" w:hint="eastAsia"/>
          <w:bCs/>
          <w:kern w:val="0"/>
          <w:sz w:val="28"/>
          <w:szCs w:val="28"/>
        </w:rPr>
        <w:t>经营主体</w:t>
      </w:r>
      <w:r w:rsidR="00BC137F" w:rsidRPr="00BF27E9">
        <w:rPr>
          <w:rFonts w:ascii="仿宋" w:eastAsia="仿宋" w:hAnsi="仿宋" w:cs="Times New Roman" w:hint="eastAsia"/>
          <w:bCs/>
          <w:kern w:val="0"/>
          <w:sz w:val="28"/>
          <w:szCs w:val="28"/>
        </w:rPr>
        <w:t>，降低农业生产成本</w:t>
      </w:r>
      <w:r w:rsidR="000267B3" w:rsidRPr="00BF27E9">
        <w:rPr>
          <w:rFonts w:ascii="仿宋" w:eastAsia="仿宋" w:hAnsi="仿宋" w:cs="Times New Roman" w:hint="eastAsia"/>
          <w:bCs/>
          <w:kern w:val="0"/>
          <w:sz w:val="28"/>
          <w:szCs w:val="28"/>
        </w:rPr>
        <w:t>，促进农民角色转变</w:t>
      </w:r>
      <w:r w:rsidR="00500403">
        <w:rPr>
          <w:rFonts w:ascii="仿宋" w:eastAsia="仿宋" w:hAnsi="仿宋" w:cs="Times New Roman" w:hint="eastAsia"/>
          <w:bCs/>
          <w:kern w:val="0"/>
          <w:sz w:val="28"/>
          <w:szCs w:val="28"/>
        </w:rPr>
        <w:t>。</w:t>
      </w:r>
      <w:r w:rsidR="00DC2518" w:rsidRPr="00767901">
        <w:rPr>
          <w:rFonts w:ascii="仿宋" w:eastAsia="仿宋" w:hAnsi="仿宋" w:cs="Times New Roman"/>
          <w:kern w:val="0"/>
          <w:sz w:val="28"/>
          <w:szCs w:val="28"/>
        </w:rPr>
        <w:t>传统农业生产</w:t>
      </w:r>
      <w:r w:rsidR="00C301D9" w:rsidRPr="00767901">
        <w:rPr>
          <w:rFonts w:ascii="仿宋" w:eastAsia="仿宋" w:hAnsi="仿宋" w:cs="Times New Roman" w:hint="eastAsia"/>
          <w:kern w:val="0"/>
          <w:sz w:val="28"/>
          <w:szCs w:val="28"/>
        </w:rPr>
        <w:t>方式</w:t>
      </w:r>
      <w:r w:rsidR="00DC2518" w:rsidRPr="00767901">
        <w:rPr>
          <w:rFonts w:ascii="仿宋" w:eastAsia="仿宋" w:hAnsi="仿宋" w:cs="Times New Roman" w:hint="eastAsia"/>
          <w:kern w:val="0"/>
          <w:sz w:val="28"/>
          <w:szCs w:val="28"/>
        </w:rPr>
        <w:t>存在</w:t>
      </w:r>
      <w:r w:rsidR="00DC2518" w:rsidRPr="00767901">
        <w:rPr>
          <w:rFonts w:ascii="仿宋" w:eastAsia="仿宋" w:hAnsi="仿宋" w:cs="Times New Roman"/>
          <w:kern w:val="0"/>
          <w:sz w:val="28"/>
          <w:szCs w:val="28"/>
        </w:rPr>
        <w:t>种植分散、生产成本高</w:t>
      </w:r>
      <w:r w:rsidR="00C301D9" w:rsidRPr="00767901">
        <w:rPr>
          <w:rFonts w:ascii="仿宋" w:eastAsia="仿宋" w:hAnsi="仿宋" w:cs="Times New Roman" w:hint="eastAsia"/>
          <w:kern w:val="0"/>
          <w:sz w:val="28"/>
          <w:szCs w:val="28"/>
        </w:rPr>
        <w:t>和</w:t>
      </w:r>
      <w:r w:rsidR="00DC2518" w:rsidRPr="00767901">
        <w:rPr>
          <w:rFonts w:ascii="仿宋" w:eastAsia="仿宋" w:hAnsi="仿宋" w:cs="Times New Roman"/>
          <w:kern w:val="0"/>
          <w:sz w:val="28"/>
          <w:szCs w:val="28"/>
        </w:rPr>
        <w:t>产品价值低等问题，</w:t>
      </w:r>
      <w:r w:rsidR="00C301D9" w:rsidRPr="00767901">
        <w:rPr>
          <w:rFonts w:ascii="仿宋" w:eastAsia="仿宋" w:hAnsi="仿宋" w:cs="Times New Roman" w:hint="eastAsia"/>
          <w:kern w:val="0"/>
          <w:sz w:val="28"/>
          <w:szCs w:val="28"/>
        </w:rPr>
        <w:t>已</w:t>
      </w:r>
      <w:r w:rsidR="00DC2518" w:rsidRPr="00767901">
        <w:rPr>
          <w:rFonts w:ascii="仿宋" w:eastAsia="仿宋" w:hAnsi="仿宋" w:cs="Times New Roman" w:hint="eastAsia"/>
          <w:kern w:val="0"/>
          <w:sz w:val="28"/>
          <w:szCs w:val="28"/>
        </w:rPr>
        <w:t>不能适应现代社会的发展</w:t>
      </w:r>
      <w:r w:rsidR="00C301D9" w:rsidRPr="00767901">
        <w:rPr>
          <w:rFonts w:ascii="仿宋" w:eastAsia="仿宋" w:hAnsi="仿宋" w:cs="Times New Roman" w:hint="eastAsia"/>
          <w:kern w:val="0"/>
          <w:sz w:val="28"/>
          <w:szCs w:val="28"/>
        </w:rPr>
        <w:t>需求。通过培育新型农村经营主体，如专业合作社、农业产业集群和龙头农产品企业，构建现代农业产业体系、生产体系和经营体系，</w:t>
      </w:r>
      <w:r w:rsidR="00B3122B" w:rsidRPr="00767901">
        <w:rPr>
          <w:rFonts w:ascii="仿宋" w:eastAsia="仿宋" w:hAnsi="仿宋" w:cs="Times New Roman" w:hint="eastAsia"/>
          <w:kern w:val="0"/>
          <w:sz w:val="28"/>
          <w:szCs w:val="28"/>
        </w:rPr>
        <w:t>是当前农业生产制度适应社会发展的</w:t>
      </w:r>
      <w:r w:rsidR="00636811" w:rsidRPr="00767901">
        <w:rPr>
          <w:rFonts w:ascii="仿宋" w:eastAsia="仿宋" w:hAnsi="仿宋" w:cs="Times New Roman" w:hint="eastAsia"/>
          <w:kern w:val="0"/>
          <w:sz w:val="28"/>
          <w:szCs w:val="28"/>
        </w:rPr>
        <w:t>需要</w:t>
      </w:r>
      <w:r w:rsidR="00B3122B" w:rsidRPr="00767901">
        <w:rPr>
          <w:rFonts w:ascii="仿宋" w:eastAsia="仿宋" w:hAnsi="仿宋" w:cs="Times New Roman" w:hint="eastAsia"/>
          <w:kern w:val="0"/>
          <w:sz w:val="28"/>
          <w:szCs w:val="28"/>
        </w:rPr>
        <w:t>，可</w:t>
      </w:r>
      <w:r w:rsidR="00636811" w:rsidRPr="00767901">
        <w:rPr>
          <w:rFonts w:ascii="仿宋" w:eastAsia="仿宋" w:hAnsi="仿宋" w:cs="Times New Roman" w:hint="eastAsia"/>
          <w:kern w:val="0"/>
          <w:sz w:val="28"/>
          <w:szCs w:val="28"/>
        </w:rPr>
        <w:t>极大</w:t>
      </w:r>
      <w:r w:rsidR="00B3122B" w:rsidRPr="00767901">
        <w:rPr>
          <w:rFonts w:ascii="仿宋" w:eastAsia="仿宋" w:hAnsi="仿宋" w:cs="Times New Roman" w:hint="eastAsia"/>
          <w:kern w:val="0"/>
          <w:sz w:val="28"/>
          <w:szCs w:val="28"/>
        </w:rPr>
        <w:t>促进土地产出率、劳动生产率和资源利用率</w:t>
      </w:r>
      <w:r w:rsidR="00EA6A9A" w:rsidRPr="00767901">
        <w:rPr>
          <w:rFonts w:ascii="仿宋" w:eastAsia="仿宋" w:hAnsi="仿宋" w:cs="Times New Roman" w:hint="eastAsia"/>
          <w:kern w:val="0"/>
          <w:sz w:val="28"/>
          <w:szCs w:val="28"/>
        </w:rPr>
        <w:t>的</w:t>
      </w:r>
      <w:r w:rsidR="00B3122B" w:rsidRPr="00767901">
        <w:rPr>
          <w:rFonts w:ascii="仿宋" w:eastAsia="仿宋" w:hAnsi="仿宋" w:cs="Times New Roman" w:hint="eastAsia"/>
          <w:kern w:val="0"/>
          <w:sz w:val="28"/>
          <w:szCs w:val="28"/>
        </w:rPr>
        <w:t>提高。通过</w:t>
      </w:r>
      <w:r w:rsidR="00C301D9" w:rsidRPr="00767901">
        <w:rPr>
          <w:rFonts w:ascii="仿宋" w:eastAsia="仿宋" w:hAnsi="仿宋" w:cs="Times New Roman" w:hint="eastAsia"/>
          <w:kern w:val="0"/>
          <w:sz w:val="28"/>
          <w:szCs w:val="28"/>
        </w:rPr>
        <w:t>新型农业经营主体</w:t>
      </w:r>
      <w:r w:rsidR="00EA6A9A" w:rsidRPr="00767901">
        <w:rPr>
          <w:rFonts w:ascii="仿宋" w:eastAsia="仿宋" w:hAnsi="仿宋" w:cs="Times New Roman" w:hint="eastAsia"/>
          <w:kern w:val="0"/>
          <w:sz w:val="28"/>
          <w:szCs w:val="28"/>
        </w:rPr>
        <w:t>生产</w:t>
      </w:r>
      <w:r w:rsidR="00C301D9" w:rsidRPr="00767901">
        <w:rPr>
          <w:rFonts w:ascii="仿宋" w:eastAsia="仿宋" w:hAnsi="仿宋" w:cs="Times New Roman" w:hint="eastAsia"/>
          <w:kern w:val="0"/>
          <w:sz w:val="28"/>
          <w:szCs w:val="28"/>
        </w:rPr>
        <w:t>示范，可进一步拓展农村就业渠道、推动农村基础设施建设和公共服务发展</w:t>
      </w:r>
      <w:r w:rsidR="00B3122B" w:rsidRPr="00767901">
        <w:rPr>
          <w:rFonts w:ascii="仿宋" w:eastAsia="仿宋" w:hAnsi="仿宋" w:cs="Times New Roman" w:hint="eastAsia"/>
          <w:kern w:val="0"/>
          <w:sz w:val="28"/>
          <w:szCs w:val="28"/>
        </w:rPr>
        <w:t>，促进</w:t>
      </w:r>
      <w:r w:rsidR="00C301D9" w:rsidRPr="00767901">
        <w:rPr>
          <w:rFonts w:ascii="仿宋" w:eastAsia="仿宋" w:hAnsi="仿宋" w:cs="Times New Roman" w:hint="eastAsia"/>
          <w:kern w:val="0"/>
          <w:sz w:val="28"/>
          <w:szCs w:val="28"/>
        </w:rPr>
        <w:t>农村一</w:t>
      </w:r>
      <w:r w:rsidR="00B3122B" w:rsidRPr="00767901">
        <w:rPr>
          <w:rFonts w:ascii="仿宋" w:eastAsia="仿宋" w:hAnsi="仿宋" w:cs="Times New Roman" w:hint="eastAsia"/>
          <w:kern w:val="0"/>
          <w:sz w:val="28"/>
          <w:szCs w:val="28"/>
        </w:rPr>
        <w:t>、</w:t>
      </w:r>
      <w:r w:rsidR="00C301D9" w:rsidRPr="00767901">
        <w:rPr>
          <w:rFonts w:ascii="仿宋" w:eastAsia="仿宋" w:hAnsi="仿宋" w:cs="Times New Roman" w:hint="eastAsia"/>
          <w:kern w:val="0"/>
          <w:sz w:val="28"/>
          <w:szCs w:val="28"/>
        </w:rPr>
        <w:t>二</w:t>
      </w:r>
      <w:r w:rsidR="00B3122B" w:rsidRPr="00767901">
        <w:rPr>
          <w:rFonts w:ascii="仿宋" w:eastAsia="仿宋" w:hAnsi="仿宋" w:cs="Times New Roman" w:hint="eastAsia"/>
          <w:kern w:val="0"/>
          <w:sz w:val="28"/>
          <w:szCs w:val="28"/>
        </w:rPr>
        <w:t>、</w:t>
      </w:r>
      <w:r w:rsidR="00C301D9" w:rsidRPr="00767901">
        <w:rPr>
          <w:rFonts w:ascii="仿宋" w:eastAsia="仿宋" w:hAnsi="仿宋" w:cs="Times New Roman" w:hint="eastAsia"/>
          <w:kern w:val="0"/>
          <w:sz w:val="28"/>
          <w:szCs w:val="28"/>
        </w:rPr>
        <w:t>三产业融合</w:t>
      </w:r>
      <w:r w:rsidR="00B3122B" w:rsidRPr="00767901">
        <w:rPr>
          <w:rFonts w:ascii="仿宋" w:eastAsia="仿宋" w:hAnsi="仿宋" w:cs="Times New Roman" w:hint="eastAsia"/>
          <w:kern w:val="0"/>
          <w:sz w:val="28"/>
          <w:szCs w:val="28"/>
        </w:rPr>
        <w:t>。</w:t>
      </w:r>
      <w:r w:rsidR="00C301D9" w:rsidRPr="00767901">
        <w:rPr>
          <w:rFonts w:ascii="仿宋" w:eastAsia="仿宋" w:hAnsi="仿宋" w:cs="Times New Roman"/>
          <w:kern w:val="0"/>
          <w:sz w:val="28"/>
          <w:szCs w:val="28"/>
        </w:rPr>
        <w:t>娄家寨</w:t>
      </w:r>
      <w:r w:rsidR="00956106" w:rsidRPr="00767901">
        <w:rPr>
          <w:rFonts w:ascii="仿宋" w:eastAsia="仿宋" w:hAnsi="仿宋" w:cs="Times New Roman" w:hint="eastAsia"/>
          <w:kern w:val="0"/>
          <w:sz w:val="28"/>
          <w:szCs w:val="28"/>
        </w:rPr>
        <w:t>专业</w:t>
      </w:r>
      <w:r w:rsidR="00C301D9" w:rsidRPr="00767901">
        <w:rPr>
          <w:rFonts w:ascii="仿宋" w:eastAsia="仿宋" w:hAnsi="仿宋" w:cs="Times New Roman"/>
          <w:kern w:val="0"/>
          <w:sz w:val="28"/>
          <w:szCs w:val="28"/>
        </w:rPr>
        <w:t>合作社所开发</w:t>
      </w:r>
      <w:r w:rsidR="00FE6502" w:rsidRPr="00767901">
        <w:rPr>
          <w:rFonts w:ascii="仿宋" w:eastAsia="仿宋" w:hAnsi="仿宋" w:cs="Times New Roman" w:hint="eastAsia"/>
          <w:kern w:val="0"/>
          <w:sz w:val="28"/>
          <w:szCs w:val="28"/>
        </w:rPr>
        <w:t>建立</w:t>
      </w:r>
      <w:r w:rsidR="00C301D9" w:rsidRPr="00767901">
        <w:rPr>
          <w:rFonts w:ascii="仿宋" w:eastAsia="仿宋" w:hAnsi="仿宋" w:cs="Times New Roman"/>
          <w:kern w:val="0"/>
          <w:sz w:val="28"/>
          <w:szCs w:val="28"/>
        </w:rPr>
        <w:t>的有机生态农业模式</w:t>
      </w:r>
      <w:r w:rsidR="00B3122B" w:rsidRPr="00767901">
        <w:rPr>
          <w:rFonts w:ascii="仿宋" w:eastAsia="仿宋" w:hAnsi="仿宋" w:cs="Times New Roman" w:hint="eastAsia"/>
          <w:kern w:val="0"/>
          <w:sz w:val="28"/>
          <w:szCs w:val="28"/>
        </w:rPr>
        <w:t>以及义县初步形成的</w:t>
      </w:r>
      <w:r w:rsidR="00C301D9" w:rsidRPr="00767901">
        <w:rPr>
          <w:rFonts w:ascii="仿宋" w:eastAsia="仿宋" w:hAnsi="仿宋" w:cs="Times New Roman" w:hint="eastAsia"/>
          <w:kern w:val="0"/>
          <w:sz w:val="28"/>
          <w:szCs w:val="28"/>
        </w:rPr>
        <w:t>大户</w:t>
      </w:r>
      <w:r w:rsidR="002F3DD3" w:rsidRPr="00767901">
        <w:rPr>
          <w:rFonts w:ascii="仿宋" w:eastAsia="仿宋" w:hAnsi="仿宋" w:cs="Times New Roman"/>
          <w:kern w:val="0"/>
          <w:sz w:val="28"/>
          <w:szCs w:val="28"/>
        </w:rPr>
        <w:t>种植+工厂规模收购+品牌化经营的产业链模式，</w:t>
      </w:r>
      <w:r w:rsidR="00BC28E8" w:rsidRPr="00767901">
        <w:rPr>
          <w:rFonts w:ascii="仿宋" w:eastAsia="仿宋" w:hAnsi="仿宋" w:cs="Times New Roman" w:hint="eastAsia"/>
          <w:kern w:val="0"/>
          <w:sz w:val="28"/>
          <w:szCs w:val="28"/>
        </w:rPr>
        <w:t>对实现农业生产可持续发展具有重要意义。</w:t>
      </w:r>
    </w:p>
    <w:p w14:paraId="73EA0C44" w14:textId="337A6876" w:rsidR="002C2181" w:rsidRDefault="0097579C" w:rsidP="002B37C2">
      <w:pPr>
        <w:spacing w:line="360" w:lineRule="auto"/>
        <w:ind w:firstLineChars="200" w:firstLine="560"/>
        <w:rPr>
          <w:rFonts w:ascii="仿宋" w:eastAsia="仿宋" w:hAnsi="仿宋" w:cs="Times New Roman"/>
          <w:kern w:val="0"/>
          <w:sz w:val="28"/>
          <w:szCs w:val="28"/>
        </w:rPr>
      </w:pPr>
      <w:r w:rsidRPr="00BF27E9">
        <w:rPr>
          <w:rFonts w:ascii="仿宋" w:eastAsia="仿宋" w:hAnsi="仿宋" w:cs="Times New Roman" w:hint="eastAsia"/>
          <w:bCs/>
          <w:kern w:val="0"/>
          <w:sz w:val="28"/>
          <w:szCs w:val="28"/>
        </w:rPr>
        <w:t>3、加强</w:t>
      </w:r>
      <w:r w:rsidR="00116B49" w:rsidRPr="00BF27E9">
        <w:rPr>
          <w:rFonts w:ascii="仿宋" w:eastAsia="仿宋" w:hAnsi="仿宋" w:cs="Times New Roman" w:hint="eastAsia"/>
          <w:bCs/>
          <w:kern w:val="0"/>
          <w:sz w:val="28"/>
          <w:szCs w:val="28"/>
        </w:rPr>
        <w:t>农业</w:t>
      </w:r>
      <w:r w:rsidR="00FF39F9" w:rsidRPr="00BF27E9">
        <w:rPr>
          <w:rFonts w:ascii="仿宋" w:eastAsia="仿宋" w:hAnsi="仿宋" w:cs="Times New Roman" w:hint="eastAsia"/>
          <w:bCs/>
          <w:kern w:val="0"/>
          <w:sz w:val="28"/>
          <w:szCs w:val="28"/>
        </w:rPr>
        <w:t>机械化</w:t>
      </w:r>
      <w:r w:rsidR="00116B49" w:rsidRPr="00BF27E9">
        <w:rPr>
          <w:rFonts w:ascii="仿宋" w:eastAsia="仿宋" w:hAnsi="仿宋" w:cs="Times New Roman" w:hint="eastAsia"/>
          <w:bCs/>
          <w:kern w:val="0"/>
          <w:sz w:val="28"/>
          <w:szCs w:val="28"/>
        </w:rPr>
        <w:t>生产</w:t>
      </w:r>
      <w:r w:rsidRPr="00BF27E9">
        <w:rPr>
          <w:rFonts w:ascii="仿宋" w:eastAsia="仿宋" w:hAnsi="仿宋" w:cs="Times New Roman" w:hint="eastAsia"/>
          <w:bCs/>
          <w:kern w:val="0"/>
          <w:sz w:val="28"/>
          <w:szCs w:val="28"/>
        </w:rPr>
        <w:t>薄弱环节</w:t>
      </w:r>
      <w:r w:rsidR="00FE6502" w:rsidRPr="00BF27E9">
        <w:rPr>
          <w:rFonts w:ascii="仿宋" w:eastAsia="仿宋" w:hAnsi="仿宋" w:cs="Times New Roman" w:hint="eastAsia"/>
          <w:bCs/>
          <w:kern w:val="0"/>
          <w:sz w:val="28"/>
          <w:szCs w:val="28"/>
        </w:rPr>
        <w:t>投入</w:t>
      </w:r>
      <w:r w:rsidR="00116B49" w:rsidRPr="00BF27E9">
        <w:rPr>
          <w:rFonts w:ascii="仿宋" w:eastAsia="仿宋" w:hAnsi="仿宋" w:cs="Times New Roman" w:hint="eastAsia"/>
          <w:bCs/>
          <w:kern w:val="0"/>
          <w:sz w:val="28"/>
          <w:szCs w:val="28"/>
        </w:rPr>
        <w:t>，助力农业生产</w:t>
      </w:r>
      <w:r w:rsidR="000948B4" w:rsidRPr="00BF27E9">
        <w:rPr>
          <w:rFonts w:ascii="仿宋" w:eastAsia="仿宋" w:hAnsi="仿宋" w:cs="Times New Roman" w:hint="eastAsia"/>
          <w:bCs/>
          <w:kern w:val="0"/>
          <w:sz w:val="28"/>
          <w:szCs w:val="28"/>
        </w:rPr>
        <w:t>转型升级</w:t>
      </w:r>
      <w:r w:rsidR="00500403">
        <w:rPr>
          <w:rFonts w:ascii="仿宋" w:eastAsia="仿宋" w:hAnsi="仿宋" w:cs="Times New Roman" w:hint="eastAsia"/>
          <w:bCs/>
          <w:kern w:val="0"/>
          <w:sz w:val="28"/>
          <w:szCs w:val="28"/>
        </w:rPr>
        <w:t>。</w:t>
      </w:r>
      <w:r w:rsidR="002C2181" w:rsidRPr="00767901">
        <w:rPr>
          <w:rFonts w:ascii="仿宋" w:eastAsia="仿宋" w:hAnsi="仿宋" w:cs="Times New Roman" w:hint="eastAsia"/>
          <w:kern w:val="0"/>
          <w:sz w:val="28"/>
          <w:szCs w:val="28"/>
        </w:rPr>
        <w:t>农业机械化是农业现代化的重要基础，是提高农业质量效益和竞争力的必然选择。</w:t>
      </w:r>
      <w:r w:rsidR="000948B4" w:rsidRPr="00767901">
        <w:rPr>
          <w:rFonts w:ascii="仿宋" w:eastAsia="仿宋" w:hAnsi="仿宋" w:cs="Times New Roman" w:hint="eastAsia"/>
          <w:kern w:val="0"/>
          <w:sz w:val="28"/>
          <w:szCs w:val="28"/>
        </w:rPr>
        <w:t>目前国内平原及缓坡地带</w:t>
      </w:r>
      <w:r w:rsidR="000948B4" w:rsidRPr="00767901">
        <w:rPr>
          <w:rFonts w:ascii="仿宋" w:eastAsia="仿宋" w:hAnsi="仿宋" w:cs="Times New Roman"/>
          <w:kern w:val="0"/>
          <w:sz w:val="28"/>
          <w:szCs w:val="28"/>
        </w:rPr>
        <w:t>主要粮食作物如玉米、小麦、水稻等</w:t>
      </w:r>
      <w:r w:rsidR="000948B4" w:rsidRPr="00767901">
        <w:rPr>
          <w:rFonts w:ascii="仿宋" w:eastAsia="仿宋" w:hAnsi="仿宋" w:cs="Times New Roman" w:hint="eastAsia"/>
          <w:kern w:val="0"/>
          <w:sz w:val="28"/>
          <w:szCs w:val="28"/>
        </w:rPr>
        <w:t>经过长时间的发展</w:t>
      </w:r>
      <w:r w:rsidR="000948B4" w:rsidRPr="00767901">
        <w:rPr>
          <w:rFonts w:ascii="仿宋" w:eastAsia="仿宋" w:hAnsi="仿宋" w:cs="Times New Roman"/>
          <w:kern w:val="0"/>
          <w:sz w:val="28"/>
          <w:szCs w:val="28"/>
        </w:rPr>
        <w:t>，其机械化程度已经</w:t>
      </w:r>
      <w:r w:rsidR="000948B4" w:rsidRPr="00767901">
        <w:rPr>
          <w:rFonts w:ascii="仿宋" w:eastAsia="仿宋" w:hAnsi="仿宋" w:cs="Times New Roman" w:hint="eastAsia"/>
          <w:kern w:val="0"/>
          <w:sz w:val="28"/>
          <w:szCs w:val="28"/>
        </w:rPr>
        <w:t>很</w:t>
      </w:r>
      <w:r w:rsidR="000948B4" w:rsidRPr="00767901">
        <w:rPr>
          <w:rFonts w:ascii="仿宋" w:eastAsia="仿宋" w:hAnsi="仿宋" w:cs="Times New Roman"/>
          <w:kern w:val="0"/>
          <w:sz w:val="28"/>
          <w:szCs w:val="28"/>
        </w:rPr>
        <w:t>高，</w:t>
      </w:r>
      <w:r w:rsidR="000948B4" w:rsidRPr="00767901">
        <w:rPr>
          <w:rFonts w:ascii="仿宋" w:eastAsia="仿宋" w:hAnsi="仿宋" w:cs="Times New Roman" w:hint="eastAsia"/>
          <w:kern w:val="0"/>
          <w:sz w:val="28"/>
          <w:szCs w:val="28"/>
        </w:rPr>
        <w:t>但丘陵山区以及特色作物</w:t>
      </w:r>
      <w:r w:rsidR="008E483D" w:rsidRPr="00767901">
        <w:rPr>
          <w:rFonts w:ascii="仿宋" w:eastAsia="仿宋" w:hAnsi="仿宋" w:cs="Times New Roman" w:hint="eastAsia"/>
          <w:kern w:val="0"/>
          <w:sz w:val="28"/>
          <w:szCs w:val="28"/>
        </w:rPr>
        <w:t>（如杂粮杂豆、工业大麻）</w:t>
      </w:r>
      <w:r w:rsidR="000948B4" w:rsidRPr="00767901">
        <w:rPr>
          <w:rFonts w:ascii="仿宋" w:eastAsia="仿宋" w:hAnsi="仿宋" w:cs="Times New Roman" w:hint="eastAsia"/>
          <w:kern w:val="0"/>
          <w:sz w:val="28"/>
          <w:szCs w:val="28"/>
        </w:rPr>
        <w:t>的机械化生产水平仍旧较低，其技术集成度不够</w:t>
      </w:r>
      <w:r w:rsidR="00EA6A9A" w:rsidRPr="00767901">
        <w:rPr>
          <w:rFonts w:ascii="仿宋" w:eastAsia="仿宋" w:hAnsi="仿宋" w:cs="Times New Roman" w:hint="eastAsia"/>
          <w:kern w:val="0"/>
          <w:sz w:val="28"/>
          <w:szCs w:val="28"/>
        </w:rPr>
        <w:t>、</w:t>
      </w:r>
      <w:r w:rsidR="000948B4" w:rsidRPr="00767901">
        <w:rPr>
          <w:rFonts w:ascii="仿宋" w:eastAsia="仿宋" w:hAnsi="仿宋" w:cs="Times New Roman" w:hint="eastAsia"/>
          <w:kern w:val="0"/>
          <w:sz w:val="28"/>
          <w:szCs w:val="28"/>
        </w:rPr>
        <w:t>可持续发展能力弱，是当前农业生产中的薄弱环节，已经成为制约我国农业转型升级的“短板”和瓶颈。通过对当前</w:t>
      </w:r>
      <w:r w:rsidR="002C2181" w:rsidRPr="00767901">
        <w:rPr>
          <w:rFonts w:ascii="仿宋" w:eastAsia="仿宋" w:hAnsi="仿宋" w:cs="Times New Roman" w:hint="eastAsia"/>
          <w:kern w:val="0"/>
          <w:sz w:val="28"/>
          <w:szCs w:val="28"/>
        </w:rPr>
        <w:t>薄弱</w:t>
      </w:r>
      <w:r w:rsidR="002C2181" w:rsidRPr="00767901">
        <w:rPr>
          <w:rFonts w:ascii="仿宋" w:eastAsia="仿宋" w:hAnsi="仿宋" w:cs="Times New Roman" w:hint="eastAsia"/>
          <w:kern w:val="0"/>
          <w:sz w:val="28"/>
          <w:szCs w:val="28"/>
        </w:rPr>
        <w:lastRenderedPageBreak/>
        <w:t>环节</w:t>
      </w:r>
      <w:r w:rsidR="002B37C2" w:rsidRPr="00767901">
        <w:rPr>
          <w:rFonts w:ascii="仿宋" w:eastAsia="仿宋" w:hAnsi="仿宋" w:cs="Times New Roman" w:hint="eastAsia"/>
          <w:kern w:val="0"/>
          <w:sz w:val="28"/>
          <w:szCs w:val="28"/>
        </w:rPr>
        <w:t>的机械化生产技术</w:t>
      </w:r>
      <w:r w:rsidR="00EA6A9A" w:rsidRPr="00767901">
        <w:rPr>
          <w:rFonts w:ascii="仿宋" w:eastAsia="仿宋" w:hAnsi="仿宋" w:cs="Times New Roman" w:hint="eastAsia"/>
          <w:kern w:val="0"/>
          <w:sz w:val="28"/>
          <w:szCs w:val="28"/>
        </w:rPr>
        <w:t>及</w:t>
      </w:r>
      <w:r w:rsidR="008E483D" w:rsidRPr="00767901">
        <w:rPr>
          <w:rFonts w:ascii="仿宋" w:eastAsia="仿宋" w:hAnsi="仿宋" w:cs="Times New Roman" w:hint="eastAsia"/>
          <w:kern w:val="0"/>
          <w:sz w:val="28"/>
          <w:szCs w:val="28"/>
        </w:rPr>
        <w:t>装备</w:t>
      </w:r>
      <w:r w:rsidR="002B37C2" w:rsidRPr="00767901">
        <w:rPr>
          <w:rFonts w:ascii="仿宋" w:eastAsia="仿宋" w:hAnsi="仿宋" w:cs="Times New Roman" w:hint="eastAsia"/>
          <w:kern w:val="0"/>
          <w:sz w:val="28"/>
          <w:szCs w:val="28"/>
        </w:rPr>
        <w:t>进行研究</w:t>
      </w:r>
      <w:r w:rsidR="008E483D" w:rsidRPr="00767901">
        <w:rPr>
          <w:rFonts w:ascii="仿宋" w:eastAsia="仿宋" w:hAnsi="仿宋" w:cs="Times New Roman" w:hint="eastAsia"/>
          <w:kern w:val="0"/>
          <w:sz w:val="28"/>
          <w:szCs w:val="28"/>
        </w:rPr>
        <w:t>开发</w:t>
      </w:r>
      <w:r w:rsidR="002C2181" w:rsidRPr="00767901">
        <w:rPr>
          <w:rFonts w:ascii="仿宋" w:eastAsia="仿宋" w:hAnsi="仿宋" w:cs="Times New Roman" w:hint="eastAsia"/>
          <w:kern w:val="0"/>
          <w:sz w:val="28"/>
          <w:szCs w:val="28"/>
        </w:rPr>
        <w:t>、建立高质高效机械化农业生产体系，</w:t>
      </w:r>
      <w:r w:rsidR="002B37C2" w:rsidRPr="00767901">
        <w:rPr>
          <w:rFonts w:ascii="仿宋" w:eastAsia="仿宋" w:hAnsi="仿宋" w:cs="Times New Roman" w:hint="eastAsia"/>
          <w:kern w:val="0"/>
          <w:sz w:val="28"/>
          <w:szCs w:val="28"/>
        </w:rPr>
        <w:t>解决产业</w:t>
      </w:r>
      <w:r w:rsidR="002B37C2" w:rsidRPr="00767901">
        <w:rPr>
          <w:rFonts w:ascii="仿宋" w:eastAsia="仿宋" w:hAnsi="仿宋" w:cs="Times New Roman"/>
          <w:kern w:val="0"/>
          <w:sz w:val="28"/>
          <w:szCs w:val="28"/>
        </w:rPr>
        <w:t>难点</w:t>
      </w:r>
      <w:r w:rsidR="002B37C2" w:rsidRPr="00767901">
        <w:rPr>
          <w:rFonts w:ascii="仿宋" w:eastAsia="仿宋" w:hAnsi="仿宋" w:cs="Times New Roman" w:hint="eastAsia"/>
          <w:kern w:val="0"/>
          <w:sz w:val="28"/>
          <w:szCs w:val="28"/>
        </w:rPr>
        <w:t>问题</w:t>
      </w:r>
      <w:r w:rsidR="002B37C2" w:rsidRPr="00767901">
        <w:rPr>
          <w:rFonts w:ascii="仿宋" w:eastAsia="仿宋" w:hAnsi="仿宋" w:cs="Times New Roman"/>
          <w:kern w:val="0"/>
          <w:sz w:val="28"/>
          <w:szCs w:val="28"/>
        </w:rPr>
        <w:t>，</w:t>
      </w:r>
      <w:r w:rsidR="002B37C2" w:rsidRPr="00767901">
        <w:rPr>
          <w:rFonts w:ascii="仿宋" w:eastAsia="仿宋" w:hAnsi="仿宋" w:cs="Times New Roman" w:hint="eastAsia"/>
          <w:kern w:val="0"/>
          <w:sz w:val="28"/>
          <w:szCs w:val="28"/>
        </w:rPr>
        <w:t>实现相关产业的规模化、</w:t>
      </w:r>
      <w:r w:rsidR="002B37C2" w:rsidRPr="00767901">
        <w:rPr>
          <w:rFonts w:ascii="仿宋" w:eastAsia="仿宋" w:hAnsi="仿宋" w:cs="Times New Roman"/>
          <w:kern w:val="0"/>
          <w:sz w:val="28"/>
          <w:szCs w:val="28"/>
        </w:rPr>
        <w:t>机械</w:t>
      </w:r>
      <w:r w:rsidR="002B37C2" w:rsidRPr="00767901">
        <w:rPr>
          <w:rFonts w:ascii="仿宋" w:eastAsia="仿宋" w:hAnsi="仿宋" w:cs="Times New Roman" w:hint="eastAsia"/>
          <w:kern w:val="0"/>
          <w:sz w:val="28"/>
          <w:szCs w:val="28"/>
        </w:rPr>
        <w:t>化生产，</w:t>
      </w:r>
      <w:r w:rsidR="008E483D" w:rsidRPr="00767901">
        <w:rPr>
          <w:rFonts w:ascii="仿宋" w:eastAsia="仿宋" w:hAnsi="仿宋" w:cs="Times New Roman" w:hint="eastAsia"/>
          <w:kern w:val="0"/>
          <w:sz w:val="28"/>
          <w:szCs w:val="28"/>
        </w:rPr>
        <w:t>可</w:t>
      </w:r>
      <w:r w:rsidR="002C2181" w:rsidRPr="00767901">
        <w:rPr>
          <w:rFonts w:ascii="仿宋" w:eastAsia="仿宋" w:hAnsi="仿宋" w:cs="Times New Roman" w:hint="eastAsia"/>
          <w:kern w:val="0"/>
          <w:sz w:val="28"/>
          <w:szCs w:val="28"/>
        </w:rPr>
        <w:t>大幅度</w:t>
      </w:r>
      <w:r w:rsidR="002C2181" w:rsidRPr="00767901">
        <w:rPr>
          <w:rFonts w:ascii="仿宋" w:eastAsia="仿宋" w:hAnsi="仿宋" w:cs="Times New Roman"/>
          <w:kern w:val="0"/>
          <w:sz w:val="28"/>
          <w:szCs w:val="28"/>
        </w:rPr>
        <w:t>降低生产成本，</w:t>
      </w:r>
      <w:r w:rsidR="002B37C2" w:rsidRPr="00767901">
        <w:rPr>
          <w:rFonts w:ascii="仿宋" w:eastAsia="仿宋" w:hAnsi="仿宋" w:cs="Times New Roman" w:hint="eastAsia"/>
          <w:kern w:val="0"/>
          <w:sz w:val="28"/>
          <w:szCs w:val="28"/>
        </w:rPr>
        <w:t>助力农业产业转型升级。</w:t>
      </w:r>
    </w:p>
    <w:p w14:paraId="26E88720" w14:textId="77777777" w:rsidR="001A55D8" w:rsidRDefault="001A55D8" w:rsidP="00E06A98">
      <w:pPr>
        <w:spacing w:line="360" w:lineRule="auto"/>
        <w:ind w:firstLineChars="200" w:firstLine="480"/>
        <w:rPr>
          <w:rFonts w:ascii="仿宋" w:eastAsia="仿宋" w:hAnsi="仿宋" w:cs="Times New Roman"/>
          <w:kern w:val="0"/>
          <w:sz w:val="24"/>
          <w:szCs w:val="24"/>
        </w:rPr>
      </w:pPr>
    </w:p>
    <w:p w14:paraId="38841026" w14:textId="7411BCB2" w:rsidR="00E06A98" w:rsidRPr="001A55D8" w:rsidRDefault="00E06A98" w:rsidP="00E06A98">
      <w:pPr>
        <w:spacing w:line="360" w:lineRule="auto"/>
        <w:ind w:firstLineChars="200" w:firstLine="480"/>
        <w:rPr>
          <w:rFonts w:ascii="仿宋" w:eastAsia="仿宋" w:hAnsi="仿宋" w:cs="Times New Roman" w:hint="eastAsia"/>
          <w:kern w:val="0"/>
          <w:sz w:val="24"/>
          <w:szCs w:val="24"/>
        </w:rPr>
      </w:pPr>
      <w:r w:rsidRPr="001A55D8">
        <w:rPr>
          <w:rFonts w:ascii="仿宋" w:eastAsia="仿宋" w:hAnsi="仿宋" w:cs="Times New Roman" w:hint="eastAsia"/>
          <w:kern w:val="0"/>
          <w:sz w:val="24"/>
          <w:szCs w:val="24"/>
        </w:rPr>
        <w:t>附调研组成员名单</w:t>
      </w:r>
      <w:r w:rsidR="001A55D8" w:rsidRPr="001A55D8">
        <w:rPr>
          <w:rFonts w:ascii="仿宋" w:eastAsia="仿宋" w:hAnsi="仿宋" w:cs="Times New Roman" w:hint="eastAsia"/>
          <w:kern w:val="0"/>
          <w:sz w:val="24"/>
          <w:szCs w:val="24"/>
        </w:rPr>
        <w:t>：</w:t>
      </w:r>
      <w:r w:rsidRPr="001A55D8">
        <w:rPr>
          <w:rFonts w:ascii="仿宋" w:eastAsia="仿宋" w:hAnsi="仿宋" w:cs="Times New Roman" w:hint="eastAsia"/>
          <w:kern w:val="0"/>
          <w:sz w:val="24"/>
          <w:szCs w:val="24"/>
        </w:rPr>
        <w:t xml:space="preserve">1、陈巧敏 </w:t>
      </w:r>
      <w:bookmarkStart w:id="0" w:name="_Hlk17267129"/>
      <w:r w:rsidRPr="001A55D8">
        <w:rPr>
          <w:rFonts w:ascii="仿宋" w:eastAsia="仿宋" w:hAnsi="仿宋" w:cs="Times New Roman" w:hint="eastAsia"/>
          <w:kern w:val="0"/>
          <w:sz w:val="24"/>
          <w:szCs w:val="24"/>
        </w:rPr>
        <w:t>南京农业机械化研究所</w:t>
      </w:r>
      <w:bookmarkEnd w:id="0"/>
      <w:r w:rsidRPr="001A55D8">
        <w:rPr>
          <w:rFonts w:ascii="仿宋" w:eastAsia="仿宋" w:hAnsi="仿宋" w:cs="Times New Roman" w:hint="eastAsia"/>
          <w:kern w:val="0"/>
          <w:sz w:val="24"/>
          <w:szCs w:val="24"/>
        </w:rPr>
        <w:t xml:space="preserve">所长 研究员 </w:t>
      </w:r>
      <w:bookmarkStart w:id="1" w:name="_Hlk17267657"/>
      <w:r w:rsidRPr="001A55D8">
        <w:rPr>
          <w:rFonts w:ascii="仿宋" w:eastAsia="仿宋" w:hAnsi="仿宋" w:cs="Times New Roman" w:hint="eastAsia"/>
          <w:kern w:val="0"/>
          <w:sz w:val="24"/>
          <w:szCs w:val="24"/>
        </w:rPr>
        <w:t>国家食用</w:t>
      </w:r>
      <w:proofErr w:type="gramStart"/>
      <w:r w:rsidRPr="001A55D8">
        <w:rPr>
          <w:rFonts w:ascii="仿宋" w:eastAsia="仿宋" w:hAnsi="仿宋" w:cs="Times New Roman" w:hint="eastAsia"/>
          <w:kern w:val="0"/>
          <w:sz w:val="24"/>
          <w:szCs w:val="24"/>
        </w:rPr>
        <w:t>豆</w:t>
      </w:r>
      <w:proofErr w:type="gramEnd"/>
      <w:r w:rsidR="001A55D8" w:rsidRPr="001A55D8">
        <w:rPr>
          <w:rFonts w:ascii="仿宋" w:eastAsia="仿宋" w:hAnsi="仿宋" w:cs="Times New Roman" w:hint="eastAsia"/>
          <w:kern w:val="0"/>
          <w:sz w:val="24"/>
          <w:szCs w:val="24"/>
        </w:rPr>
        <w:t>产业技术</w:t>
      </w:r>
      <w:r w:rsidRPr="001A55D8">
        <w:rPr>
          <w:rFonts w:ascii="仿宋" w:eastAsia="仿宋" w:hAnsi="仿宋" w:cs="Times New Roman" w:hint="eastAsia"/>
          <w:kern w:val="0"/>
          <w:sz w:val="24"/>
          <w:szCs w:val="24"/>
        </w:rPr>
        <w:t>体系</w:t>
      </w:r>
      <w:bookmarkEnd w:id="1"/>
      <w:r w:rsidRPr="001A55D8">
        <w:rPr>
          <w:rFonts w:ascii="仿宋" w:eastAsia="仿宋" w:hAnsi="仿宋" w:cs="Times New Roman" w:hint="eastAsia"/>
          <w:kern w:val="0"/>
          <w:sz w:val="24"/>
          <w:szCs w:val="24"/>
        </w:rPr>
        <w:t xml:space="preserve">机械研究室主任兼机械化收获岗位专家；2、胡良龙 </w:t>
      </w:r>
      <w:r w:rsidRPr="00E06A98">
        <w:rPr>
          <w:rFonts w:ascii="仿宋" w:eastAsia="仿宋" w:hAnsi="仿宋" w:cs="Times New Roman" w:hint="eastAsia"/>
          <w:kern w:val="0"/>
          <w:sz w:val="24"/>
          <w:szCs w:val="24"/>
        </w:rPr>
        <w:t>南京农业机械化研究所</w:t>
      </w:r>
      <w:r w:rsidRPr="001A55D8">
        <w:rPr>
          <w:rFonts w:ascii="仿宋" w:eastAsia="仿宋" w:hAnsi="仿宋" w:cs="Times New Roman" w:hint="eastAsia"/>
          <w:kern w:val="0"/>
          <w:sz w:val="24"/>
          <w:szCs w:val="24"/>
        </w:rPr>
        <w:t>成果转化处处长 研究员 国家甘薯</w:t>
      </w:r>
      <w:r w:rsidR="001A55D8" w:rsidRPr="001A55D8">
        <w:rPr>
          <w:rFonts w:ascii="仿宋" w:eastAsia="仿宋" w:hAnsi="仿宋" w:cs="Times New Roman" w:hint="eastAsia"/>
          <w:kern w:val="0"/>
          <w:sz w:val="24"/>
          <w:szCs w:val="24"/>
        </w:rPr>
        <w:t>产业技术</w:t>
      </w:r>
      <w:r w:rsidRPr="001A55D8">
        <w:rPr>
          <w:rFonts w:ascii="仿宋" w:eastAsia="仿宋" w:hAnsi="仿宋" w:cs="Times New Roman" w:hint="eastAsia"/>
          <w:kern w:val="0"/>
          <w:sz w:val="24"/>
          <w:szCs w:val="24"/>
        </w:rPr>
        <w:t>体系机械研究室主任兼机械化收获岗位专家；</w:t>
      </w:r>
      <w:r w:rsidR="001A55D8">
        <w:rPr>
          <w:rFonts w:ascii="仿宋" w:eastAsia="仿宋" w:hAnsi="仿宋" w:cs="Times New Roman" w:hint="eastAsia"/>
          <w:kern w:val="0"/>
          <w:sz w:val="24"/>
          <w:szCs w:val="24"/>
        </w:rPr>
        <w:t>3、</w:t>
      </w:r>
      <w:r w:rsidRPr="001A55D8">
        <w:rPr>
          <w:rFonts w:ascii="仿宋" w:eastAsia="仿宋" w:hAnsi="仿宋" w:cs="Times New Roman" w:hint="eastAsia"/>
          <w:kern w:val="0"/>
          <w:sz w:val="24"/>
          <w:szCs w:val="24"/>
        </w:rPr>
        <w:t xml:space="preserve">张文毅 </w:t>
      </w:r>
      <w:r w:rsidRPr="00E06A98">
        <w:rPr>
          <w:rFonts w:ascii="仿宋" w:eastAsia="仿宋" w:hAnsi="仿宋" w:cs="Times New Roman" w:hint="eastAsia"/>
          <w:kern w:val="0"/>
          <w:sz w:val="24"/>
          <w:szCs w:val="24"/>
        </w:rPr>
        <w:t>南京农业机械化研究所</w:t>
      </w:r>
      <w:r w:rsidRPr="001A55D8">
        <w:rPr>
          <w:rFonts w:ascii="仿宋" w:eastAsia="仿宋" w:hAnsi="仿宋" w:cs="Times New Roman" w:hint="eastAsia"/>
          <w:kern w:val="0"/>
          <w:sz w:val="24"/>
          <w:szCs w:val="24"/>
        </w:rPr>
        <w:t>一中心副主任 种植机械创新团队首席 国家甘薯</w:t>
      </w:r>
      <w:r w:rsidR="001A55D8" w:rsidRPr="001A55D8">
        <w:rPr>
          <w:rFonts w:ascii="仿宋" w:eastAsia="仿宋" w:hAnsi="仿宋" w:cs="Times New Roman" w:hint="eastAsia"/>
          <w:kern w:val="0"/>
          <w:sz w:val="24"/>
          <w:szCs w:val="24"/>
        </w:rPr>
        <w:t>产业技术</w:t>
      </w:r>
      <w:r w:rsidRPr="001A55D8">
        <w:rPr>
          <w:rFonts w:ascii="仿宋" w:eastAsia="仿宋" w:hAnsi="仿宋" w:cs="Times New Roman" w:hint="eastAsia"/>
          <w:kern w:val="0"/>
          <w:sz w:val="24"/>
          <w:szCs w:val="24"/>
        </w:rPr>
        <w:t>体系机械化种植岗位专家；</w:t>
      </w:r>
      <w:r w:rsidR="001A55D8">
        <w:rPr>
          <w:rFonts w:ascii="仿宋" w:eastAsia="仿宋" w:hAnsi="仿宋" w:cs="Times New Roman" w:hint="eastAsia"/>
          <w:kern w:val="0"/>
          <w:sz w:val="24"/>
          <w:szCs w:val="24"/>
        </w:rPr>
        <w:t>4、</w:t>
      </w:r>
      <w:r w:rsidRPr="001A55D8">
        <w:rPr>
          <w:rFonts w:ascii="仿宋" w:eastAsia="仿宋" w:hAnsi="仿宋" w:cs="Times New Roman" w:hint="eastAsia"/>
          <w:kern w:val="0"/>
          <w:sz w:val="24"/>
          <w:szCs w:val="24"/>
        </w:rPr>
        <w:t xml:space="preserve">李显旺 </w:t>
      </w:r>
      <w:bookmarkStart w:id="2" w:name="_Hlk17267681"/>
      <w:r w:rsidRPr="00E06A98">
        <w:rPr>
          <w:rFonts w:ascii="仿宋" w:eastAsia="仿宋" w:hAnsi="仿宋" w:cs="Times New Roman" w:hint="eastAsia"/>
          <w:kern w:val="0"/>
          <w:sz w:val="24"/>
          <w:szCs w:val="24"/>
        </w:rPr>
        <w:t>南京农业机械化研究所</w:t>
      </w:r>
      <w:r w:rsidR="001A55D8" w:rsidRPr="001A55D8">
        <w:rPr>
          <w:rFonts w:ascii="仿宋" w:eastAsia="仿宋" w:hAnsi="仿宋" w:cs="Times New Roman" w:hint="eastAsia"/>
          <w:kern w:val="0"/>
          <w:sz w:val="24"/>
          <w:szCs w:val="24"/>
        </w:rPr>
        <w:t>研究员</w:t>
      </w:r>
      <w:bookmarkEnd w:id="2"/>
      <w:r w:rsidR="001A55D8" w:rsidRPr="001A55D8">
        <w:rPr>
          <w:rFonts w:ascii="仿宋" w:eastAsia="仿宋" w:hAnsi="仿宋" w:cs="Times New Roman" w:hint="eastAsia"/>
          <w:kern w:val="0"/>
          <w:sz w:val="24"/>
          <w:szCs w:val="24"/>
        </w:rPr>
        <w:t xml:space="preserve"> 国家苎麻</w:t>
      </w:r>
      <w:bookmarkStart w:id="3" w:name="_Hlk17267642"/>
      <w:r w:rsidR="001A55D8" w:rsidRPr="001A55D8">
        <w:rPr>
          <w:rFonts w:ascii="仿宋" w:eastAsia="仿宋" w:hAnsi="仿宋" w:cs="Times New Roman" w:hint="eastAsia"/>
          <w:kern w:val="0"/>
          <w:sz w:val="24"/>
          <w:szCs w:val="24"/>
        </w:rPr>
        <w:t>产业技术</w:t>
      </w:r>
      <w:bookmarkEnd w:id="3"/>
      <w:r w:rsidR="001A55D8" w:rsidRPr="001A55D8">
        <w:rPr>
          <w:rFonts w:ascii="仿宋" w:eastAsia="仿宋" w:hAnsi="仿宋" w:cs="Times New Roman" w:hint="eastAsia"/>
          <w:kern w:val="0"/>
          <w:sz w:val="24"/>
          <w:szCs w:val="24"/>
        </w:rPr>
        <w:t>体系机械化收获岗位专家；</w:t>
      </w:r>
      <w:r w:rsidR="001A55D8">
        <w:rPr>
          <w:rFonts w:ascii="仿宋" w:eastAsia="仿宋" w:hAnsi="仿宋" w:cs="Times New Roman" w:hint="eastAsia"/>
          <w:kern w:val="0"/>
          <w:sz w:val="24"/>
          <w:szCs w:val="24"/>
        </w:rPr>
        <w:t>5、</w:t>
      </w:r>
      <w:r w:rsidR="001A55D8" w:rsidRPr="001A55D8">
        <w:rPr>
          <w:rFonts w:ascii="仿宋" w:eastAsia="仿宋" w:hAnsi="仿宋" w:cs="Times New Roman" w:hint="eastAsia"/>
          <w:kern w:val="0"/>
          <w:sz w:val="24"/>
          <w:szCs w:val="24"/>
        </w:rPr>
        <w:t>何志文 中国农业机械工业为协会旋耕机械分会秘书长；</w:t>
      </w:r>
      <w:r w:rsidR="001A55D8">
        <w:rPr>
          <w:rFonts w:ascii="仿宋" w:eastAsia="仿宋" w:hAnsi="仿宋" w:cs="Times New Roman" w:hint="eastAsia"/>
          <w:kern w:val="0"/>
          <w:sz w:val="24"/>
          <w:szCs w:val="24"/>
        </w:rPr>
        <w:t>6、</w:t>
      </w:r>
      <w:bookmarkStart w:id="4" w:name="_GoBack"/>
      <w:bookmarkEnd w:id="4"/>
      <w:r w:rsidR="001A55D8" w:rsidRPr="001A55D8">
        <w:rPr>
          <w:rFonts w:ascii="仿宋" w:eastAsia="仿宋" w:hAnsi="仿宋" w:cs="Times New Roman" w:hint="eastAsia"/>
          <w:kern w:val="0"/>
          <w:sz w:val="24"/>
          <w:szCs w:val="24"/>
        </w:rPr>
        <w:t xml:space="preserve">夏先飞 </w:t>
      </w:r>
      <w:r w:rsidRPr="00E06A98">
        <w:rPr>
          <w:rFonts w:ascii="仿宋" w:eastAsia="仿宋" w:hAnsi="仿宋" w:cs="Times New Roman" w:hint="eastAsia"/>
          <w:kern w:val="0"/>
          <w:sz w:val="24"/>
          <w:szCs w:val="24"/>
        </w:rPr>
        <w:t>南京农业机械化研究所</w:t>
      </w:r>
      <w:r w:rsidR="001A55D8" w:rsidRPr="001A55D8">
        <w:rPr>
          <w:rFonts w:ascii="仿宋" w:eastAsia="仿宋" w:hAnsi="仿宋" w:cs="Times New Roman" w:hint="eastAsia"/>
          <w:kern w:val="0"/>
          <w:sz w:val="24"/>
          <w:szCs w:val="24"/>
        </w:rPr>
        <w:t>研究员</w:t>
      </w:r>
      <w:r w:rsidR="001A55D8" w:rsidRPr="001A55D8">
        <w:rPr>
          <w:rFonts w:ascii="仿宋" w:eastAsia="仿宋" w:hAnsi="仿宋" w:cs="Times New Roman" w:hint="eastAsia"/>
          <w:kern w:val="0"/>
          <w:sz w:val="24"/>
          <w:szCs w:val="24"/>
        </w:rPr>
        <w:t xml:space="preserve">博士 </w:t>
      </w:r>
      <w:r w:rsidR="001A55D8" w:rsidRPr="001A55D8">
        <w:rPr>
          <w:rFonts w:ascii="仿宋" w:eastAsia="仿宋" w:hAnsi="仿宋" w:cs="Times New Roman" w:hint="eastAsia"/>
          <w:kern w:val="0"/>
          <w:sz w:val="24"/>
          <w:szCs w:val="24"/>
        </w:rPr>
        <w:t>国家食用</w:t>
      </w:r>
      <w:proofErr w:type="gramStart"/>
      <w:r w:rsidR="001A55D8" w:rsidRPr="001A55D8">
        <w:rPr>
          <w:rFonts w:ascii="仿宋" w:eastAsia="仿宋" w:hAnsi="仿宋" w:cs="Times New Roman" w:hint="eastAsia"/>
          <w:kern w:val="0"/>
          <w:sz w:val="24"/>
          <w:szCs w:val="24"/>
        </w:rPr>
        <w:t>豆</w:t>
      </w:r>
      <w:proofErr w:type="gramEnd"/>
      <w:r w:rsidR="001A55D8" w:rsidRPr="001A55D8">
        <w:rPr>
          <w:rFonts w:ascii="仿宋" w:eastAsia="仿宋" w:hAnsi="仿宋" w:cs="Times New Roman" w:hint="eastAsia"/>
          <w:kern w:val="0"/>
          <w:sz w:val="24"/>
          <w:szCs w:val="24"/>
        </w:rPr>
        <w:t>产业技术体系</w:t>
      </w:r>
      <w:r w:rsidR="001A55D8" w:rsidRPr="001A55D8">
        <w:rPr>
          <w:rFonts w:ascii="仿宋" w:eastAsia="仿宋" w:hAnsi="仿宋" w:cs="Times New Roman" w:hint="eastAsia"/>
          <w:kern w:val="0"/>
          <w:sz w:val="24"/>
          <w:szCs w:val="24"/>
        </w:rPr>
        <w:t>骨干专家。</w:t>
      </w:r>
    </w:p>
    <w:p w14:paraId="0558C976" w14:textId="77777777" w:rsidR="001A55D8" w:rsidRDefault="00761A6F" w:rsidP="002B37C2">
      <w:pPr>
        <w:spacing w:line="360" w:lineRule="auto"/>
        <w:ind w:firstLineChars="200" w:firstLine="560"/>
        <w:rPr>
          <w:rFonts w:ascii="仿宋" w:eastAsia="仿宋" w:hAnsi="仿宋" w:cs="Times New Roman"/>
          <w:kern w:val="0"/>
          <w:sz w:val="28"/>
          <w:szCs w:val="28"/>
        </w:rPr>
      </w:pPr>
      <w:r>
        <w:rPr>
          <w:rFonts w:ascii="仿宋" w:eastAsia="仿宋" w:hAnsi="仿宋" w:cs="Times New Roman" w:hint="eastAsia"/>
          <w:kern w:val="0"/>
          <w:sz w:val="28"/>
          <w:szCs w:val="28"/>
        </w:rPr>
        <w:t xml:space="preserve"> </w:t>
      </w:r>
      <w:r>
        <w:rPr>
          <w:rFonts w:ascii="仿宋" w:eastAsia="仿宋" w:hAnsi="仿宋" w:cs="Times New Roman"/>
          <w:kern w:val="0"/>
          <w:sz w:val="28"/>
          <w:szCs w:val="28"/>
        </w:rPr>
        <w:t xml:space="preserve">                                 </w:t>
      </w:r>
      <w:r w:rsidR="001A55D8">
        <w:rPr>
          <w:rFonts w:ascii="仿宋" w:eastAsia="仿宋" w:hAnsi="仿宋" w:cs="Times New Roman"/>
          <w:kern w:val="0"/>
          <w:sz w:val="28"/>
          <w:szCs w:val="28"/>
        </w:rPr>
        <w:t xml:space="preserve">  </w:t>
      </w:r>
    </w:p>
    <w:p w14:paraId="3028F15B" w14:textId="77777777" w:rsidR="001A55D8" w:rsidRDefault="001A55D8" w:rsidP="002B37C2">
      <w:pPr>
        <w:spacing w:line="360" w:lineRule="auto"/>
        <w:ind w:firstLineChars="200" w:firstLine="560"/>
        <w:rPr>
          <w:rFonts w:ascii="仿宋" w:eastAsia="仿宋" w:hAnsi="仿宋" w:cs="Times New Roman"/>
          <w:kern w:val="0"/>
          <w:sz w:val="28"/>
          <w:szCs w:val="28"/>
        </w:rPr>
      </w:pPr>
    </w:p>
    <w:p w14:paraId="2E0E0A4A" w14:textId="3A357727" w:rsidR="00761A6F" w:rsidRPr="00767901" w:rsidRDefault="00761A6F" w:rsidP="001A55D8">
      <w:pPr>
        <w:spacing w:line="360" w:lineRule="auto"/>
        <w:ind w:firstLineChars="2000" w:firstLine="5600"/>
        <w:rPr>
          <w:rFonts w:ascii="仿宋" w:eastAsia="仿宋" w:hAnsi="仿宋" w:cs="Times New Roman"/>
          <w:kern w:val="0"/>
          <w:sz w:val="28"/>
          <w:szCs w:val="28"/>
        </w:rPr>
      </w:pPr>
      <w:r>
        <w:rPr>
          <w:rFonts w:ascii="仿宋" w:eastAsia="仿宋" w:hAnsi="仿宋" w:cs="Times New Roman"/>
          <w:kern w:val="0"/>
          <w:sz w:val="28"/>
          <w:szCs w:val="28"/>
        </w:rPr>
        <w:t xml:space="preserve"> 2019</w:t>
      </w:r>
      <w:r>
        <w:rPr>
          <w:rFonts w:ascii="仿宋" w:eastAsia="仿宋" w:hAnsi="仿宋" w:cs="Times New Roman" w:hint="eastAsia"/>
          <w:kern w:val="0"/>
          <w:sz w:val="28"/>
          <w:szCs w:val="28"/>
        </w:rPr>
        <w:t>年8月4日</w:t>
      </w:r>
    </w:p>
    <w:sectPr w:rsidR="00761A6F" w:rsidRPr="00767901">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85422" w14:textId="77777777" w:rsidR="00382246" w:rsidRDefault="00382246" w:rsidP="00C26313">
      <w:r>
        <w:separator/>
      </w:r>
    </w:p>
  </w:endnote>
  <w:endnote w:type="continuationSeparator" w:id="0">
    <w:p w14:paraId="43541509" w14:textId="77777777" w:rsidR="00382246" w:rsidRDefault="00382246" w:rsidP="00C26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70959"/>
      <w:docPartObj>
        <w:docPartGallery w:val="Page Numbers (Bottom of Page)"/>
        <w:docPartUnique/>
      </w:docPartObj>
    </w:sdtPr>
    <w:sdtEndPr>
      <w:rPr>
        <w:rFonts w:ascii="Times New Roman" w:hAnsi="Times New Roman" w:cs="Times New Roman"/>
      </w:rPr>
    </w:sdtEndPr>
    <w:sdtContent>
      <w:p w14:paraId="25FF5A51" w14:textId="036CFDCB" w:rsidR="00C26313" w:rsidRPr="00C26313" w:rsidRDefault="00C26313" w:rsidP="00C26313">
        <w:pPr>
          <w:pStyle w:val="a6"/>
          <w:jc w:val="center"/>
          <w:rPr>
            <w:rFonts w:ascii="Times New Roman" w:hAnsi="Times New Roman" w:cs="Times New Roman"/>
          </w:rPr>
        </w:pPr>
        <w:r w:rsidRPr="00C26313">
          <w:rPr>
            <w:rFonts w:ascii="Times New Roman" w:hAnsi="Times New Roman" w:cs="Times New Roman"/>
          </w:rPr>
          <w:fldChar w:fldCharType="begin"/>
        </w:r>
        <w:r w:rsidRPr="00C26313">
          <w:rPr>
            <w:rFonts w:ascii="Times New Roman" w:hAnsi="Times New Roman" w:cs="Times New Roman"/>
          </w:rPr>
          <w:instrText>PAGE   \* MERGEFORMAT</w:instrText>
        </w:r>
        <w:r w:rsidRPr="00C26313">
          <w:rPr>
            <w:rFonts w:ascii="Times New Roman" w:hAnsi="Times New Roman" w:cs="Times New Roman"/>
          </w:rPr>
          <w:fldChar w:fldCharType="separate"/>
        </w:r>
        <w:r w:rsidR="00900C2A" w:rsidRPr="00900C2A">
          <w:rPr>
            <w:rFonts w:ascii="Times New Roman" w:hAnsi="Times New Roman" w:cs="Times New Roman"/>
            <w:noProof/>
            <w:lang w:val="zh-CN"/>
          </w:rPr>
          <w:t>9</w:t>
        </w:r>
        <w:r w:rsidRPr="00C26313">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D62EE" w14:textId="77777777" w:rsidR="00382246" w:rsidRDefault="00382246" w:rsidP="00C26313">
      <w:r>
        <w:separator/>
      </w:r>
    </w:p>
  </w:footnote>
  <w:footnote w:type="continuationSeparator" w:id="0">
    <w:p w14:paraId="0AAE2EEA" w14:textId="77777777" w:rsidR="00382246" w:rsidRDefault="00382246" w:rsidP="00C263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10E0"/>
    <w:multiLevelType w:val="hybridMultilevel"/>
    <w:tmpl w:val="256A9A4A"/>
    <w:lvl w:ilvl="0" w:tplc="A3604B10">
      <w:start w:val="1"/>
      <w:numFmt w:val="decimal"/>
      <w:lvlText w:val="%1、"/>
      <w:lvlJc w:val="left"/>
      <w:pPr>
        <w:ind w:left="1844" w:hanging="720"/>
      </w:pPr>
      <w:rPr>
        <w:rFonts w:ascii="仿宋" w:eastAsia="仿宋" w:hAnsi="仿宋" w:cs="Times New Roman"/>
      </w:rPr>
    </w:lvl>
    <w:lvl w:ilvl="1" w:tplc="04090019" w:tentative="1">
      <w:start w:val="1"/>
      <w:numFmt w:val="lowerLetter"/>
      <w:lvlText w:val="%2)"/>
      <w:lvlJc w:val="left"/>
      <w:pPr>
        <w:ind w:left="1964" w:hanging="420"/>
      </w:pPr>
    </w:lvl>
    <w:lvl w:ilvl="2" w:tplc="0409001B" w:tentative="1">
      <w:start w:val="1"/>
      <w:numFmt w:val="lowerRoman"/>
      <w:lvlText w:val="%3."/>
      <w:lvlJc w:val="right"/>
      <w:pPr>
        <w:ind w:left="2384" w:hanging="420"/>
      </w:pPr>
    </w:lvl>
    <w:lvl w:ilvl="3" w:tplc="0409000F" w:tentative="1">
      <w:start w:val="1"/>
      <w:numFmt w:val="decimal"/>
      <w:lvlText w:val="%4."/>
      <w:lvlJc w:val="left"/>
      <w:pPr>
        <w:ind w:left="2804" w:hanging="420"/>
      </w:pPr>
    </w:lvl>
    <w:lvl w:ilvl="4" w:tplc="04090019" w:tentative="1">
      <w:start w:val="1"/>
      <w:numFmt w:val="lowerLetter"/>
      <w:lvlText w:val="%5)"/>
      <w:lvlJc w:val="left"/>
      <w:pPr>
        <w:ind w:left="3224" w:hanging="420"/>
      </w:pPr>
    </w:lvl>
    <w:lvl w:ilvl="5" w:tplc="0409001B" w:tentative="1">
      <w:start w:val="1"/>
      <w:numFmt w:val="lowerRoman"/>
      <w:lvlText w:val="%6."/>
      <w:lvlJc w:val="right"/>
      <w:pPr>
        <w:ind w:left="3644" w:hanging="420"/>
      </w:pPr>
    </w:lvl>
    <w:lvl w:ilvl="6" w:tplc="0409000F" w:tentative="1">
      <w:start w:val="1"/>
      <w:numFmt w:val="decimal"/>
      <w:lvlText w:val="%7."/>
      <w:lvlJc w:val="left"/>
      <w:pPr>
        <w:ind w:left="4064" w:hanging="420"/>
      </w:pPr>
    </w:lvl>
    <w:lvl w:ilvl="7" w:tplc="04090019" w:tentative="1">
      <w:start w:val="1"/>
      <w:numFmt w:val="lowerLetter"/>
      <w:lvlText w:val="%8)"/>
      <w:lvlJc w:val="left"/>
      <w:pPr>
        <w:ind w:left="4484" w:hanging="420"/>
      </w:pPr>
    </w:lvl>
    <w:lvl w:ilvl="8" w:tplc="0409001B" w:tentative="1">
      <w:start w:val="1"/>
      <w:numFmt w:val="lowerRoman"/>
      <w:lvlText w:val="%9."/>
      <w:lvlJc w:val="right"/>
      <w:pPr>
        <w:ind w:left="4904" w:hanging="420"/>
      </w:pPr>
    </w:lvl>
  </w:abstractNum>
  <w:abstractNum w:abstractNumId="1" w15:restartNumberingAfterBreak="0">
    <w:nsid w:val="5A653830"/>
    <w:multiLevelType w:val="singleLevel"/>
    <w:tmpl w:val="5A653830"/>
    <w:lvl w:ilvl="0">
      <w:start w:val="3"/>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59050E"/>
    <w:rsid w:val="00016338"/>
    <w:rsid w:val="0002466E"/>
    <w:rsid w:val="000267B3"/>
    <w:rsid w:val="00036AB1"/>
    <w:rsid w:val="000465D8"/>
    <w:rsid w:val="000477D4"/>
    <w:rsid w:val="000516F8"/>
    <w:rsid w:val="00080A5E"/>
    <w:rsid w:val="000876A0"/>
    <w:rsid w:val="000948B4"/>
    <w:rsid w:val="00096078"/>
    <w:rsid w:val="00096E35"/>
    <w:rsid w:val="000B4887"/>
    <w:rsid w:val="000E33C7"/>
    <w:rsid w:val="000E605F"/>
    <w:rsid w:val="000F7779"/>
    <w:rsid w:val="00116B49"/>
    <w:rsid w:val="00126244"/>
    <w:rsid w:val="00132A7C"/>
    <w:rsid w:val="0013375C"/>
    <w:rsid w:val="0013650A"/>
    <w:rsid w:val="001466E7"/>
    <w:rsid w:val="001608C2"/>
    <w:rsid w:val="001A55D8"/>
    <w:rsid w:val="001B17CF"/>
    <w:rsid w:val="001C17A1"/>
    <w:rsid w:val="001D128E"/>
    <w:rsid w:val="001F7864"/>
    <w:rsid w:val="00200C80"/>
    <w:rsid w:val="00240773"/>
    <w:rsid w:val="002842FF"/>
    <w:rsid w:val="002918B3"/>
    <w:rsid w:val="002A35AA"/>
    <w:rsid w:val="002A6E42"/>
    <w:rsid w:val="002B37C2"/>
    <w:rsid w:val="002C041C"/>
    <w:rsid w:val="002C2181"/>
    <w:rsid w:val="002E1CD7"/>
    <w:rsid w:val="002E487C"/>
    <w:rsid w:val="002E6293"/>
    <w:rsid w:val="002E7CD7"/>
    <w:rsid w:val="002F3DD3"/>
    <w:rsid w:val="00306B93"/>
    <w:rsid w:val="003241C4"/>
    <w:rsid w:val="00337B15"/>
    <w:rsid w:val="0034189F"/>
    <w:rsid w:val="00365BDC"/>
    <w:rsid w:val="0038057E"/>
    <w:rsid w:val="00382246"/>
    <w:rsid w:val="003E7D19"/>
    <w:rsid w:val="003F2836"/>
    <w:rsid w:val="00404CBF"/>
    <w:rsid w:val="00417C2A"/>
    <w:rsid w:val="00433C70"/>
    <w:rsid w:val="00435BEF"/>
    <w:rsid w:val="004416BF"/>
    <w:rsid w:val="00453B8F"/>
    <w:rsid w:val="004563A8"/>
    <w:rsid w:val="00461A73"/>
    <w:rsid w:val="00500403"/>
    <w:rsid w:val="00521377"/>
    <w:rsid w:val="0053528F"/>
    <w:rsid w:val="00540D84"/>
    <w:rsid w:val="0054189C"/>
    <w:rsid w:val="005601A6"/>
    <w:rsid w:val="00566B0D"/>
    <w:rsid w:val="00567CD0"/>
    <w:rsid w:val="005833A4"/>
    <w:rsid w:val="005A6795"/>
    <w:rsid w:val="005B09D5"/>
    <w:rsid w:val="005B1AA1"/>
    <w:rsid w:val="005B5A39"/>
    <w:rsid w:val="005C0BF2"/>
    <w:rsid w:val="00603709"/>
    <w:rsid w:val="006039AA"/>
    <w:rsid w:val="006068F5"/>
    <w:rsid w:val="00630A8E"/>
    <w:rsid w:val="00636811"/>
    <w:rsid w:val="006728D5"/>
    <w:rsid w:val="00676EC1"/>
    <w:rsid w:val="00684562"/>
    <w:rsid w:val="006960F2"/>
    <w:rsid w:val="006A25E7"/>
    <w:rsid w:val="006B3DC7"/>
    <w:rsid w:val="006B58D6"/>
    <w:rsid w:val="006E73F7"/>
    <w:rsid w:val="006F3BF2"/>
    <w:rsid w:val="007069EB"/>
    <w:rsid w:val="00711B50"/>
    <w:rsid w:val="007240BA"/>
    <w:rsid w:val="00755613"/>
    <w:rsid w:val="00761A6F"/>
    <w:rsid w:val="00767901"/>
    <w:rsid w:val="00777A15"/>
    <w:rsid w:val="007868D9"/>
    <w:rsid w:val="00796050"/>
    <w:rsid w:val="007A412E"/>
    <w:rsid w:val="007D4F40"/>
    <w:rsid w:val="007E4CE5"/>
    <w:rsid w:val="007F3B5E"/>
    <w:rsid w:val="007F7E33"/>
    <w:rsid w:val="00805758"/>
    <w:rsid w:val="00847C85"/>
    <w:rsid w:val="00861FB8"/>
    <w:rsid w:val="00891439"/>
    <w:rsid w:val="008B179D"/>
    <w:rsid w:val="008B7987"/>
    <w:rsid w:val="008D1B72"/>
    <w:rsid w:val="008D6918"/>
    <w:rsid w:val="008E483D"/>
    <w:rsid w:val="008F51A2"/>
    <w:rsid w:val="00900C2A"/>
    <w:rsid w:val="00903BCC"/>
    <w:rsid w:val="009117B1"/>
    <w:rsid w:val="00956106"/>
    <w:rsid w:val="0095738D"/>
    <w:rsid w:val="0097579C"/>
    <w:rsid w:val="0098550E"/>
    <w:rsid w:val="009A40E4"/>
    <w:rsid w:val="009B18BE"/>
    <w:rsid w:val="009D1386"/>
    <w:rsid w:val="009E1D96"/>
    <w:rsid w:val="009F0F96"/>
    <w:rsid w:val="00A0260D"/>
    <w:rsid w:val="00A2166B"/>
    <w:rsid w:val="00A26F8A"/>
    <w:rsid w:val="00A66FDC"/>
    <w:rsid w:val="00A82E60"/>
    <w:rsid w:val="00A90535"/>
    <w:rsid w:val="00A949DF"/>
    <w:rsid w:val="00AA6EDF"/>
    <w:rsid w:val="00AD1E15"/>
    <w:rsid w:val="00AD4179"/>
    <w:rsid w:val="00AD7F99"/>
    <w:rsid w:val="00B17016"/>
    <w:rsid w:val="00B2604A"/>
    <w:rsid w:val="00B3122B"/>
    <w:rsid w:val="00B46FB7"/>
    <w:rsid w:val="00B61A80"/>
    <w:rsid w:val="00B8160E"/>
    <w:rsid w:val="00B861DD"/>
    <w:rsid w:val="00B8737A"/>
    <w:rsid w:val="00BA087E"/>
    <w:rsid w:val="00BA11AB"/>
    <w:rsid w:val="00BA5802"/>
    <w:rsid w:val="00BB0306"/>
    <w:rsid w:val="00BC137F"/>
    <w:rsid w:val="00BC28E8"/>
    <w:rsid w:val="00BC3B74"/>
    <w:rsid w:val="00BD311A"/>
    <w:rsid w:val="00BE1026"/>
    <w:rsid w:val="00BF27E9"/>
    <w:rsid w:val="00BF6C47"/>
    <w:rsid w:val="00C05B3E"/>
    <w:rsid w:val="00C06A3D"/>
    <w:rsid w:val="00C23085"/>
    <w:rsid w:val="00C23D80"/>
    <w:rsid w:val="00C26313"/>
    <w:rsid w:val="00C301D9"/>
    <w:rsid w:val="00C31DA0"/>
    <w:rsid w:val="00C35B35"/>
    <w:rsid w:val="00C36BB7"/>
    <w:rsid w:val="00C4445C"/>
    <w:rsid w:val="00C725A8"/>
    <w:rsid w:val="00C86BF8"/>
    <w:rsid w:val="00CC2535"/>
    <w:rsid w:val="00D36555"/>
    <w:rsid w:val="00D451B6"/>
    <w:rsid w:val="00D51B5A"/>
    <w:rsid w:val="00D56154"/>
    <w:rsid w:val="00D66164"/>
    <w:rsid w:val="00D7267F"/>
    <w:rsid w:val="00D75897"/>
    <w:rsid w:val="00D776BD"/>
    <w:rsid w:val="00D84D36"/>
    <w:rsid w:val="00D93069"/>
    <w:rsid w:val="00DB3D1B"/>
    <w:rsid w:val="00DC2518"/>
    <w:rsid w:val="00DC2AF7"/>
    <w:rsid w:val="00DC46E3"/>
    <w:rsid w:val="00E01653"/>
    <w:rsid w:val="00E06A98"/>
    <w:rsid w:val="00E266CC"/>
    <w:rsid w:val="00E34F81"/>
    <w:rsid w:val="00E75739"/>
    <w:rsid w:val="00E95FA3"/>
    <w:rsid w:val="00EA6A9A"/>
    <w:rsid w:val="00EB2950"/>
    <w:rsid w:val="00EC75AF"/>
    <w:rsid w:val="00ED288C"/>
    <w:rsid w:val="00EE5954"/>
    <w:rsid w:val="00EF29AD"/>
    <w:rsid w:val="00F05DDA"/>
    <w:rsid w:val="00F5158F"/>
    <w:rsid w:val="00F64F2C"/>
    <w:rsid w:val="00F76B17"/>
    <w:rsid w:val="00F8692C"/>
    <w:rsid w:val="00F908B7"/>
    <w:rsid w:val="00F92E28"/>
    <w:rsid w:val="00FB01A4"/>
    <w:rsid w:val="00FB5A38"/>
    <w:rsid w:val="00FC0BE0"/>
    <w:rsid w:val="00FC652E"/>
    <w:rsid w:val="00FE6502"/>
    <w:rsid w:val="00FF39F9"/>
    <w:rsid w:val="00FF7D42"/>
    <w:rsid w:val="4E5905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5C423B"/>
  <w15:docId w15:val="{B27CDD72-0807-4EBF-8684-CBDD3F26A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before="340" w:after="330" w:line="578" w:lineRule="auto"/>
      <w:jc w:val="center"/>
      <w:outlineLvl w:val="0"/>
    </w:pPr>
    <w:rPr>
      <w:rFonts w:eastAsia="华文中宋"/>
      <w:b/>
      <w:bCs/>
      <w:kern w:val="44"/>
      <w:sz w:val="44"/>
      <w:szCs w:val="44"/>
    </w:rPr>
  </w:style>
  <w:style w:type="paragraph" w:styleId="2">
    <w:name w:val="heading 2"/>
    <w:basedOn w:val="a"/>
    <w:next w:val="a"/>
    <w:link w:val="20"/>
    <w:semiHidden/>
    <w:unhideWhenUsed/>
    <w:qFormat/>
    <w:rsid w:val="000465D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rsid w:val="00D66164"/>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semiHidden/>
    <w:rsid w:val="00D66164"/>
    <w:rPr>
      <w:b/>
      <w:bCs/>
      <w:kern w:val="2"/>
      <w:sz w:val="32"/>
      <w:szCs w:val="32"/>
    </w:rPr>
  </w:style>
  <w:style w:type="character" w:styleId="a3">
    <w:name w:val="Hyperlink"/>
    <w:basedOn w:val="a0"/>
    <w:unhideWhenUsed/>
    <w:rsid w:val="00D66164"/>
    <w:rPr>
      <w:color w:val="0000FF"/>
      <w:u w:val="single"/>
    </w:rPr>
  </w:style>
  <w:style w:type="paragraph" w:styleId="a4">
    <w:name w:val="header"/>
    <w:basedOn w:val="a"/>
    <w:link w:val="a5"/>
    <w:rsid w:val="00C2631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C26313"/>
    <w:rPr>
      <w:kern w:val="2"/>
      <w:sz w:val="18"/>
      <w:szCs w:val="18"/>
    </w:rPr>
  </w:style>
  <w:style w:type="paragraph" w:styleId="a6">
    <w:name w:val="footer"/>
    <w:basedOn w:val="a"/>
    <w:link w:val="a7"/>
    <w:uiPriority w:val="99"/>
    <w:rsid w:val="00C26313"/>
    <w:pPr>
      <w:tabs>
        <w:tab w:val="center" w:pos="4153"/>
        <w:tab w:val="right" w:pos="8306"/>
      </w:tabs>
      <w:snapToGrid w:val="0"/>
      <w:jc w:val="left"/>
    </w:pPr>
    <w:rPr>
      <w:sz w:val="18"/>
      <w:szCs w:val="18"/>
    </w:rPr>
  </w:style>
  <w:style w:type="character" w:customStyle="1" w:styleId="a7">
    <w:name w:val="页脚 字符"/>
    <w:basedOn w:val="a0"/>
    <w:link w:val="a6"/>
    <w:uiPriority w:val="99"/>
    <w:rsid w:val="00C26313"/>
    <w:rPr>
      <w:kern w:val="2"/>
      <w:sz w:val="18"/>
      <w:szCs w:val="18"/>
    </w:rPr>
  </w:style>
  <w:style w:type="character" w:customStyle="1" w:styleId="20">
    <w:name w:val="标题 2 字符"/>
    <w:basedOn w:val="a0"/>
    <w:link w:val="2"/>
    <w:semiHidden/>
    <w:rsid w:val="000465D8"/>
    <w:rPr>
      <w:rFonts w:asciiTheme="majorHAnsi" w:eastAsiaTheme="majorEastAsia" w:hAnsiTheme="majorHAnsi" w:cstheme="majorBidi"/>
      <w:b/>
      <w:bCs/>
      <w:kern w:val="2"/>
      <w:sz w:val="32"/>
      <w:szCs w:val="32"/>
    </w:rPr>
  </w:style>
  <w:style w:type="paragraph" w:customStyle="1" w:styleId="p0">
    <w:name w:val="p0"/>
    <w:basedOn w:val="a"/>
    <w:rsid w:val="009D1386"/>
    <w:pPr>
      <w:widowControl/>
    </w:pPr>
    <w:rPr>
      <w:rFonts w:ascii="Calibri" w:eastAsia="宋体" w:hAnsi="Calibri" w:cs="Calibri"/>
      <w:kern w:val="0"/>
      <w:szCs w:val="21"/>
    </w:rPr>
  </w:style>
  <w:style w:type="paragraph" w:styleId="HTML">
    <w:name w:val="HTML Preformatted"/>
    <w:basedOn w:val="a"/>
    <w:link w:val="HTML0"/>
    <w:rsid w:val="000E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character" w:customStyle="1" w:styleId="HTML0">
    <w:name w:val="HTML 预设格式 字符"/>
    <w:basedOn w:val="a0"/>
    <w:link w:val="HTML"/>
    <w:rsid w:val="000E33C7"/>
    <w:rPr>
      <w:rFonts w:ascii="宋体" w:eastAsia="宋体" w:hAnsi="宋体" w:cs="Times New Roman"/>
      <w:sz w:val="24"/>
      <w:szCs w:val="24"/>
    </w:rPr>
  </w:style>
  <w:style w:type="paragraph" w:styleId="a8">
    <w:name w:val="List Paragraph"/>
    <w:basedOn w:val="a"/>
    <w:uiPriority w:val="99"/>
    <w:rsid w:val="00E06A9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7532">
      <w:bodyDiv w:val="1"/>
      <w:marLeft w:val="0"/>
      <w:marRight w:val="0"/>
      <w:marTop w:val="0"/>
      <w:marBottom w:val="0"/>
      <w:divBdr>
        <w:top w:val="none" w:sz="0" w:space="0" w:color="auto"/>
        <w:left w:val="none" w:sz="0" w:space="0" w:color="auto"/>
        <w:bottom w:val="none" w:sz="0" w:space="0" w:color="auto"/>
        <w:right w:val="none" w:sz="0" w:space="0" w:color="auto"/>
      </w:divBdr>
    </w:div>
    <w:div w:id="66465559">
      <w:bodyDiv w:val="1"/>
      <w:marLeft w:val="0"/>
      <w:marRight w:val="0"/>
      <w:marTop w:val="0"/>
      <w:marBottom w:val="0"/>
      <w:divBdr>
        <w:top w:val="none" w:sz="0" w:space="0" w:color="auto"/>
        <w:left w:val="none" w:sz="0" w:space="0" w:color="auto"/>
        <w:bottom w:val="none" w:sz="0" w:space="0" w:color="auto"/>
        <w:right w:val="none" w:sz="0" w:space="0" w:color="auto"/>
      </w:divBdr>
      <w:divsChild>
        <w:div w:id="458960382">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395131607">
      <w:bodyDiv w:val="1"/>
      <w:marLeft w:val="0"/>
      <w:marRight w:val="0"/>
      <w:marTop w:val="0"/>
      <w:marBottom w:val="0"/>
      <w:divBdr>
        <w:top w:val="none" w:sz="0" w:space="0" w:color="auto"/>
        <w:left w:val="none" w:sz="0" w:space="0" w:color="auto"/>
        <w:bottom w:val="none" w:sz="0" w:space="0" w:color="auto"/>
        <w:right w:val="none" w:sz="0" w:space="0" w:color="auto"/>
      </w:divBdr>
    </w:div>
    <w:div w:id="494761799">
      <w:bodyDiv w:val="1"/>
      <w:marLeft w:val="0"/>
      <w:marRight w:val="0"/>
      <w:marTop w:val="0"/>
      <w:marBottom w:val="0"/>
      <w:divBdr>
        <w:top w:val="none" w:sz="0" w:space="0" w:color="auto"/>
        <w:left w:val="none" w:sz="0" w:space="0" w:color="auto"/>
        <w:bottom w:val="none" w:sz="0" w:space="0" w:color="auto"/>
        <w:right w:val="none" w:sz="0" w:space="0" w:color="auto"/>
      </w:divBdr>
    </w:div>
    <w:div w:id="669602797">
      <w:bodyDiv w:val="1"/>
      <w:marLeft w:val="0"/>
      <w:marRight w:val="0"/>
      <w:marTop w:val="0"/>
      <w:marBottom w:val="0"/>
      <w:divBdr>
        <w:top w:val="none" w:sz="0" w:space="0" w:color="auto"/>
        <w:left w:val="none" w:sz="0" w:space="0" w:color="auto"/>
        <w:bottom w:val="none" w:sz="0" w:space="0" w:color="auto"/>
        <w:right w:val="none" w:sz="0" w:space="0" w:color="auto"/>
      </w:divBdr>
    </w:div>
    <w:div w:id="716777713">
      <w:bodyDiv w:val="1"/>
      <w:marLeft w:val="0"/>
      <w:marRight w:val="0"/>
      <w:marTop w:val="0"/>
      <w:marBottom w:val="0"/>
      <w:divBdr>
        <w:top w:val="none" w:sz="0" w:space="0" w:color="auto"/>
        <w:left w:val="none" w:sz="0" w:space="0" w:color="auto"/>
        <w:bottom w:val="none" w:sz="0" w:space="0" w:color="auto"/>
        <w:right w:val="none" w:sz="0" w:space="0" w:color="auto"/>
      </w:divBdr>
    </w:div>
    <w:div w:id="2134791215">
      <w:bodyDiv w:val="1"/>
      <w:marLeft w:val="0"/>
      <w:marRight w:val="0"/>
      <w:marTop w:val="0"/>
      <w:marBottom w:val="0"/>
      <w:divBdr>
        <w:top w:val="none" w:sz="0" w:space="0" w:color="auto"/>
        <w:left w:val="none" w:sz="0" w:space="0" w:color="auto"/>
        <w:bottom w:val="none" w:sz="0" w:space="0" w:color="auto"/>
        <w:right w:val="none" w:sz="0" w:space="0" w:color="auto"/>
      </w:divBdr>
      <w:divsChild>
        <w:div w:id="1277980576">
          <w:marLeft w:val="0"/>
          <w:marRight w:val="0"/>
          <w:marTop w:val="0"/>
          <w:marBottom w:val="45"/>
          <w:divBdr>
            <w:top w:val="single" w:sz="6" w:space="0" w:color="E0E0E0"/>
            <w:left w:val="single" w:sz="6" w:space="0" w:color="E0E0E0"/>
            <w:bottom w:val="single" w:sz="6" w:space="0" w:color="E0E0E0"/>
            <w:right w:val="single" w:sz="6" w:space="0" w:color="E0E0E0"/>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13</Pages>
  <Words>774</Words>
  <Characters>4415</Characters>
  <Application>Microsoft Office Word</Application>
  <DocSecurity>0</DocSecurity>
  <Lines>36</Lines>
  <Paragraphs>10</Paragraphs>
  <ScaleCrop>false</ScaleCrop>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xiaxianfei</dc:creator>
  <cp:lastModifiedBy>cqm</cp:lastModifiedBy>
  <cp:revision>9</cp:revision>
  <dcterms:created xsi:type="dcterms:W3CDTF">2019-08-19T03:08:00Z</dcterms:created>
  <dcterms:modified xsi:type="dcterms:W3CDTF">2019-08-21T00:20:00Z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