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2</w:t>
      </w:r>
      <w:r>
        <w:rPr>
          <w:rFonts w:ascii="微软雅黑" w:hAnsi="微软雅黑" w:eastAsia="微软雅黑"/>
          <w:b/>
          <w:sz w:val="36"/>
          <w:szCs w:val="28"/>
        </w:rPr>
        <w:t>02</w:t>
      </w:r>
      <w:r>
        <w:rPr>
          <w:rFonts w:hint="eastAsia" w:ascii="微软雅黑" w:hAnsi="微软雅黑" w:eastAsia="微软雅黑"/>
          <w:b/>
          <w:sz w:val="36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6"/>
          <w:szCs w:val="28"/>
        </w:rPr>
        <w:t>年江苏省农业科技自主创新项目申报意向表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949"/>
        <w:gridCol w:w="1580"/>
        <w:gridCol w:w="144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指南代码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注：1、江苏省其他科技计划项目包括江苏省科技厅、江苏省农业农村厅发布的科技计划，此次申报内容不得与上述计划申报内容重复。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申报人员要求在职，年龄不超过6</w:t>
      </w:r>
      <w:r>
        <w:rPr>
          <w:rFonts w:ascii="仿宋_GB2312" w:hAnsi="微软雅黑" w:eastAsia="仿宋_GB2312" w:cs="宋体"/>
          <w:bCs/>
          <w:kern w:val="0"/>
          <w:sz w:val="28"/>
          <w:szCs w:val="28"/>
        </w:rPr>
        <w:t>0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周岁（</w:t>
      </w:r>
      <w:r>
        <w:rPr>
          <w:rFonts w:ascii="仿宋_GB2312" w:hAnsi="微软雅黑" w:eastAsia="仿宋_GB2312" w:cs="宋体"/>
          <w:bCs/>
          <w:kern w:val="0"/>
          <w:sz w:val="28"/>
          <w:szCs w:val="28"/>
        </w:rPr>
        <w:t>196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年</w:t>
      </w:r>
      <w:r>
        <w:rPr>
          <w:rFonts w:ascii="仿宋_GB2312" w:hAnsi="微软雅黑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月</w:t>
      </w:r>
      <w:r>
        <w:rPr>
          <w:rFonts w:ascii="仿宋_GB2312" w:hAnsi="微软雅黑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日后出生）。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  <w:t>2022年三类项目将不再设项目参加人员，单独申报。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  <w:t>一类，二类的任务负责人不得牵头申报，含在研和新申请。</w:t>
      </w:r>
    </w:p>
    <w:p>
      <w:pPr>
        <w:widowControl/>
        <w:numPr>
          <w:ilvl w:val="0"/>
          <w:numId w:val="1"/>
        </w:numPr>
        <w:ind w:firstLine="560" w:firstLineChars="200"/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val="en-US" w:eastAsia="zh-CN"/>
        </w:rPr>
        <w:t>同一人员参加了2个自主创新项目的(不含三类项目，含申请和在研），不得再牵头申报。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328DE"/>
    <w:multiLevelType w:val="singleLevel"/>
    <w:tmpl w:val="B6A328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6B"/>
    <w:rsid w:val="00007F26"/>
    <w:rsid w:val="001C1507"/>
    <w:rsid w:val="00234580"/>
    <w:rsid w:val="0048692E"/>
    <w:rsid w:val="0056710F"/>
    <w:rsid w:val="005A61D0"/>
    <w:rsid w:val="005D6F19"/>
    <w:rsid w:val="00670A24"/>
    <w:rsid w:val="006F23DD"/>
    <w:rsid w:val="007D4D6B"/>
    <w:rsid w:val="008A4DB1"/>
    <w:rsid w:val="008D15C9"/>
    <w:rsid w:val="009000CD"/>
    <w:rsid w:val="00960331"/>
    <w:rsid w:val="009B6D47"/>
    <w:rsid w:val="00A07F84"/>
    <w:rsid w:val="00AA70EA"/>
    <w:rsid w:val="00AD2CD4"/>
    <w:rsid w:val="00AF4F29"/>
    <w:rsid w:val="00B81883"/>
    <w:rsid w:val="00D521BE"/>
    <w:rsid w:val="00DD6702"/>
    <w:rsid w:val="00DF6487"/>
    <w:rsid w:val="00FF16D0"/>
    <w:rsid w:val="20043E51"/>
    <w:rsid w:val="337D2DFC"/>
    <w:rsid w:val="4B701909"/>
    <w:rsid w:val="4C836395"/>
    <w:rsid w:val="58EE2FA7"/>
    <w:rsid w:val="6170556B"/>
    <w:rsid w:val="73485939"/>
    <w:rsid w:val="73B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185</Characters>
  <Lines>3</Lines>
  <Paragraphs>1</Paragraphs>
  <TotalTime>2</TotalTime>
  <ScaleCrop>false</ScaleCrop>
  <LinksUpToDate>false</LinksUpToDate>
  <CharactersWithSpaces>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2021-03-19T01:19:00Z</dcterms:created>
  <dc:creator>chang chun</dc:creator>
  <cp:lastModifiedBy>翟正</cp:lastModifiedBy>
  <dcterms:modified xsi:type="dcterms:W3CDTF">2022-03-31T03:40:05Z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E3F9A10EEE41428DA5E165F16D6B6F59</vt:lpwstr>
  </property>
</Properties>
</file>