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/>
          <w:b/>
          <w:bCs/>
          <w:sz w:val="36"/>
          <w:szCs w:val="44"/>
        </w:rPr>
        <w:t>南京农机化所2024年</w:t>
      </w:r>
      <w:r>
        <w:rPr>
          <w:rFonts w:hint="eastAsia" w:ascii="华文中宋" w:hAnsi="华文中宋" w:eastAsia="华文中宋"/>
          <w:b/>
          <w:bCs/>
          <w:sz w:val="36"/>
          <w:szCs w:val="44"/>
          <w:lang w:val="en-US" w:eastAsia="zh-CN"/>
        </w:rPr>
        <w:t>调剂</w:t>
      </w:r>
      <w:r>
        <w:rPr>
          <w:rFonts w:hint="eastAsia" w:ascii="华文中宋" w:hAnsi="华文中宋" w:eastAsia="华文中宋"/>
          <w:b/>
          <w:bCs/>
          <w:sz w:val="36"/>
          <w:szCs w:val="44"/>
        </w:rPr>
        <w:t>硕士生拟录取名单</w:t>
      </w:r>
    </w:p>
    <w:tbl>
      <w:tblPr>
        <w:tblStyle w:val="2"/>
        <w:tblpPr w:leftFromText="180" w:rightFromText="180" w:vertAnchor="text" w:horzAnchor="page" w:tblpXSpec="center" w:tblpY="270"/>
        <w:tblOverlap w:val="never"/>
        <w:tblW w:w="93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754"/>
        <w:gridCol w:w="1223"/>
        <w:gridCol w:w="1080"/>
        <w:gridCol w:w="1080"/>
        <w:gridCol w:w="1080"/>
        <w:gridCol w:w="2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编号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初试成绩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复试成绩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拟录取专业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100194351207326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74.92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农业机械化工程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100194421110564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沈德俭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74.86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农业机械化工程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101834214514926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74.06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农业机械化工程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100194370608343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高景行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72.54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农业机械化工程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100194321306439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72.52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农业机械化工程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104874000132682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72.32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农业机械化工程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100194650413115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黎中先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72.32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农业机械化工程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103354000900537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崔世斌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71.08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农业机械化工程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100194330306724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70.16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农业机械化工程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101574000000104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刘濛肖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76.66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105584760111906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常志昌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72.32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100194132803947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72.08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8F8F8"/>
              </w:rPr>
              <w:t>103074211201815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68.20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102134000011095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66.82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农业工程与信息技术</w:t>
            </w: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YjliZTZhMGI2NWUwM2MyY2ViN2Y3Njc1YjE4ZWIifQ=="/>
  </w:docVars>
  <w:rsids>
    <w:rsidRoot w:val="69660B2C"/>
    <w:rsid w:val="004022BD"/>
    <w:rsid w:val="009C4693"/>
    <w:rsid w:val="00A04785"/>
    <w:rsid w:val="00FF085F"/>
    <w:rsid w:val="06CF70F2"/>
    <w:rsid w:val="12CA6E4F"/>
    <w:rsid w:val="173D56B1"/>
    <w:rsid w:val="1E5F16BA"/>
    <w:rsid w:val="29C805BC"/>
    <w:rsid w:val="2DD47125"/>
    <w:rsid w:val="2F495691"/>
    <w:rsid w:val="3A3D72C6"/>
    <w:rsid w:val="46FC459E"/>
    <w:rsid w:val="4BD01BD7"/>
    <w:rsid w:val="4FFD46C8"/>
    <w:rsid w:val="60C24910"/>
    <w:rsid w:val="64441F9C"/>
    <w:rsid w:val="65793E5F"/>
    <w:rsid w:val="66C67529"/>
    <w:rsid w:val="69660B2C"/>
    <w:rsid w:val="70AF7DF8"/>
    <w:rsid w:val="7C8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2170</Characters>
  <Lines>18</Lines>
  <Paragraphs>5</Paragraphs>
  <TotalTime>31</TotalTime>
  <ScaleCrop>false</ScaleCrop>
  <LinksUpToDate>false</LinksUpToDate>
  <CharactersWithSpaces>2545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2023-04-12T01:58:00Z</dcterms:created>
  <dc:creator>Neizzm</dc:creator>
  <cp:lastModifiedBy>Neizzm</cp:lastModifiedBy>
  <cp:lastPrinted>2023-04-24T02:25:00Z</cp:lastPrinted>
  <dcterms:modified xsi:type="dcterms:W3CDTF">2024-04-15T02:57:52Z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22EC78040CBB42FF961578A3639B81C8_13</vt:lpwstr>
  </property>
</Properties>
</file>