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6D855">
      <w:pPr>
        <w:spacing w:after="120" w:afterLines="50" w:line="62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</w:p>
    <w:p w14:paraId="0EC83A64">
      <w:pPr>
        <w:spacing w:after="120" w:afterLines="50" w:line="62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 xml:space="preserve">   </w:t>
      </w:r>
      <w:bookmarkStart w:id="0" w:name="_GoBack"/>
      <w:r>
        <w:rPr>
          <w:rFonts w:hint="eastAsia" w:eastAsia="方正小标宋简体"/>
          <w:sz w:val="44"/>
          <w:szCs w:val="44"/>
        </w:rPr>
        <w:t>2026年青年工程师计划拟推荐培育对象汇总表</w:t>
      </w:r>
      <w:bookmarkEnd w:id="0"/>
    </w:p>
    <w:p w14:paraId="3CECD647">
      <w:pPr>
        <w:spacing w:after="120" w:afterLines="50" w:line="620" w:lineRule="exac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推荐渠道：（盖章）                联系人：             电话：             年    月    日</w:t>
      </w:r>
    </w:p>
    <w:tbl>
      <w:tblPr>
        <w:tblStyle w:val="3"/>
        <w:tblW w:w="13892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09"/>
        <w:gridCol w:w="567"/>
        <w:gridCol w:w="1416"/>
        <w:gridCol w:w="708"/>
        <w:gridCol w:w="1134"/>
        <w:gridCol w:w="567"/>
        <w:gridCol w:w="567"/>
        <w:gridCol w:w="1559"/>
        <w:gridCol w:w="851"/>
        <w:gridCol w:w="708"/>
        <w:gridCol w:w="1560"/>
        <w:gridCol w:w="567"/>
        <w:gridCol w:w="850"/>
        <w:gridCol w:w="709"/>
        <w:gridCol w:w="992"/>
      </w:tblGrid>
      <w:tr w14:paraId="798DC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428" w:type="dxa"/>
            <w:shd w:val="clear" w:color="auto" w:fill="auto"/>
            <w:noWrap/>
            <w:vAlign w:val="center"/>
          </w:tcPr>
          <w:p w14:paraId="735DCA5C">
            <w:pPr>
              <w:widowControl/>
              <w:jc w:val="center"/>
              <w:rPr>
                <w:rFonts w:ascii="黑体" w:hAnsi="黑体" w:eastAsia="黑体"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6D63BA">
            <w:pPr>
              <w:widowControl/>
              <w:jc w:val="center"/>
              <w:rPr>
                <w:rFonts w:ascii="黑体" w:hAnsi="黑体" w:eastAsia="黑体"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color w:val="000000"/>
                <w:kern w:val="0"/>
                <w:szCs w:val="21"/>
              </w:rPr>
              <w:t>人选姓名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F903EB">
            <w:pPr>
              <w:widowControl/>
              <w:jc w:val="center"/>
              <w:rPr>
                <w:rFonts w:ascii="黑体" w:hAnsi="黑体" w:eastAsia="黑体"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14:paraId="19A782CF">
            <w:pPr>
              <w:widowControl/>
              <w:jc w:val="center"/>
              <w:rPr>
                <w:rFonts w:ascii="黑体" w:hAnsi="黑体" w:eastAsia="黑体"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076E57F">
            <w:pPr>
              <w:widowControl/>
              <w:jc w:val="center"/>
              <w:rPr>
                <w:rFonts w:ascii="黑体" w:hAnsi="黑体" w:eastAsia="黑体"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AFD6A9">
            <w:pPr>
              <w:widowControl/>
              <w:jc w:val="center"/>
              <w:rPr>
                <w:rFonts w:ascii="黑体" w:hAnsi="黑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Cs w:val="21"/>
              </w:rPr>
              <w:t>单位性质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718902">
            <w:pPr>
              <w:widowControl/>
              <w:jc w:val="center"/>
              <w:rPr>
                <w:rFonts w:ascii="黑体" w:hAnsi="黑体" w:eastAsia="黑体"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color w:val="000000"/>
                <w:kern w:val="0"/>
                <w:szCs w:val="21"/>
              </w:rPr>
              <w:t>最高学历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381C55">
            <w:pPr>
              <w:widowControl/>
              <w:jc w:val="center"/>
              <w:rPr>
                <w:rFonts w:ascii="黑体" w:hAnsi="黑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Cs w:val="21"/>
              </w:rPr>
              <w:t>学科专业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6BB7E5">
            <w:pPr>
              <w:widowControl/>
              <w:jc w:val="center"/>
              <w:rPr>
                <w:rFonts w:ascii="黑体" w:hAnsi="黑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Cs w:val="21"/>
              </w:rPr>
              <w:t>从事</w:t>
            </w:r>
            <w:r>
              <w:rPr>
                <w:rFonts w:ascii="黑体" w:hAnsi="黑体" w:eastAsia="黑体"/>
                <w:color w:val="000000"/>
                <w:kern w:val="0"/>
                <w:szCs w:val="21"/>
              </w:rPr>
              <w:t>领域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3CFCBA">
            <w:pPr>
              <w:widowControl/>
              <w:jc w:val="center"/>
              <w:rPr>
                <w:rFonts w:ascii="黑体" w:hAnsi="黑体" w:eastAsia="黑体"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color w:val="000000"/>
                <w:kern w:val="0"/>
                <w:szCs w:val="21"/>
              </w:rPr>
              <w:t>专业技术职称</w:t>
            </w:r>
          </w:p>
        </w:tc>
        <w:tc>
          <w:tcPr>
            <w:tcW w:w="708" w:type="dxa"/>
            <w:vAlign w:val="center"/>
          </w:tcPr>
          <w:p w14:paraId="572D66BB">
            <w:pPr>
              <w:widowControl/>
              <w:jc w:val="center"/>
              <w:rPr>
                <w:rFonts w:ascii="黑体" w:hAnsi="黑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Cs w:val="21"/>
              </w:rPr>
              <w:t>从事工程技术工作的年限</w:t>
            </w:r>
          </w:p>
        </w:tc>
        <w:tc>
          <w:tcPr>
            <w:tcW w:w="1560" w:type="dxa"/>
            <w:vAlign w:val="center"/>
          </w:tcPr>
          <w:p w14:paraId="43B3F38E">
            <w:pPr>
              <w:widowControl/>
              <w:jc w:val="center"/>
              <w:rPr>
                <w:rFonts w:ascii="黑体" w:hAnsi="黑体" w:eastAsia="黑体"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color w:val="000000"/>
                <w:kern w:val="0"/>
                <w:szCs w:val="21"/>
              </w:rPr>
              <w:t>曾经或正在参与省部级以上重大工程、重大科研任务，或正从事国家急需的关键领域工程技术工作</w:t>
            </w:r>
          </w:p>
        </w:tc>
        <w:tc>
          <w:tcPr>
            <w:tcW w:w="567" w:type="dxa"/>
            <w:vAlign w:val="center"/>
          </w:tcPr>
          <w:p w14:paraId="178E053E">
            <w:pPr>
              <w:widowControl/>
              <w:jc w:val="center"/>
              <w:rPr>
                <w:rFonts w:ascii="黑体" w:hAnsi="黑体" w:eastAsia="黑体"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color w:val="000000"/>
                <w:kern w:val="0"/>
                <w:szCs w:val="21"/>
              </w:rPr>
              <w:t>意向匹配全国学会</w:t>
            </w:r>
          </w:p>
        </w:tc>
        <w:tc>
          <w:tcPr>
            <w:tcW w:w="850" w:type="dxa"/>
            <w:vAlign w:val="center"/>
          </w:tcPr>
          <w:p w14:paraId="388C0533">
            <w:pPr>
              <w:widowControl/>
              <w:jc w:val="center"/>
              <w:rPr>
                <w:rFonts w:ascii="黑体" w:hAnsi="黑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Cs w:val="21"/>
              </w:rPr>
              <w:t>是否为全国学会或科协基层组织的个人会员</w:t>
            </w:r>
          </w:p>
        </w:tc>
        <w:tc>
          <w:tcPr>
            <w:tcW w:w="709" w:type="dxa"/>
            <w:vAlign w:val="center"/>
          </w:tcPr>
          <w:p w14:paraId="6C204239">
            <w:pPr>
              <w:widowControl/>
              <w:jc w:val="center"/>
              <w:rPr>
                <w:rFonts w:ascii="黑体" w:hAnsi="黑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Cs w:val="21"/>
              </w:rPr>
              <w:t>所在工作单位是否设立科协组织</w:t>
            </w:r>
          </w:p>
        </w:tc>
        <w:tc>
          <w:tcPr>
            <w:tcW w:w="992" w:type="dxa"/>
            <w:vAlign w:val="center"/>
          </w:tcPr>
          <w:p w14:paraId="5883CFB0">
            <w:pPr>
              <w:widowControl/>
              <w:jc w:val="center"/>
              <w:rPr>
                <w:rFonts w:ascii="黑体" w:hAnsi="黑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Cs w:val="21"/>
              </w:rPr>
              <w:t>对人选的政治立场、学风作风、遵纪守法等是否把关</w:t>
            </w:r>
          </w:p>
        </w:tc>
      </w:tr>
      <w:tr w14:paraId="2B573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428" w:type="dxa"/>
            <w:shd w:val="clear" w:color="auto" w:fill="auto"/>
            <w:noWrap/>
            <w:vAlign w:val="center"/>
          </w:tcPr>
          <w:p w14:paraId="73B7F6A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463D8C0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78FA860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</w:tcPr>
          <w:p w14:paraId="34B185EF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XXXX.XX.XX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F702799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F07BA0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（若为企业，请注明国企、民企等）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43FBF9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B9EF13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4BDAAF3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/>
                <w:color w:val="000000"/>
                <w:kern w:val="0"/>
                <w:sz w:val="18"/>
                <w:szCs w:val="18"/>
              </w:rPr>
              <w:t>（新一代信息技术、新能源、新材料、智能网联新能源汽车、机器人、生物医药、高端装备、航空航天；量子科技、生物制造、氢能和核聚变能、脑机接口、具身智能、第六代移动通信；传统产业领域等）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82E324B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D7CD1E5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</w:tcPr>
          <w:p w14:paraId="575563FF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（请对应填写）如：曾经于XXX年XX月-XXX年XX月参与省部级以上重大工程“不涉密的工程名称”……</w:t>
            </w:r>
          </w:p>
        </w:tc>
        <w:tc>
          <w:tcPr>
            <w:tcW w:w="567" w:type="dxa"/>
          </w:tcPr>
          <w:p w14:paraId="4DC71153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</w:tcPr>
          <w:p w14:paraId="23F1F6DF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  <w:p w14:paraId="4645EC96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  <w:p w14:paraId="4C35D8A3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是/否</w:t>
            </w:r>
          </w:p>
        </w:tc>
        <w:tc>
          <w:tcPr>
            <w:tcW w:w="709" w:type="dxa"/>
          </w:tcPr>
          <w:p w14:paraId="28CCFB7B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  <w:p w14:paraId="3FA53EFA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  <w:p w14:paraId="2332FE8C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是/否</w:t>
            </w:r>
          </w:p>
        </w:tc>
        <w:tc>
          <w:tcPr>
            <w:tcW w:w="992" w:type="dxa"/>
          </w:tcPr>
          <w:p w14:paraId="293292BB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  <w:p w14:paraId="04369E4B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</w:p>
          <w:p w14:paraId="7067C997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>是/否</w:t>
            </w:r>
          </w:p>
        </w:tc>
      </w:tr>
      <w:tr w14:paraId="456AB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428" w:type="dxa"/>
            <w:shd w:val="clear" w:color="auto" w:fill="auto"/>
            <w:noWrap/>
            <w:vAlign w:val="center"/>
          </w:tcPr>
          <w:p w14:paraId="76D1850C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4AD4086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CAC9A62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</w:tcPr>
          <w:p w14:paraId="1B773ADA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6D6627D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FF9480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11F8285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A1CE1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BFEC362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AC5FD96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</w:tcPr>
          <w:p w14:paraId="5EEE0E17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</w:tcPr>
          <w:p w14:paraId="4144DF3F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</w:tcPr>
          <w:p w14:paraId="624FA569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</w:tcPr>
          <w:p w14:paraId="2D51F828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</w:tcPr>
          <w:p w14:paraId="7738962C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</w:tcPr>
          <w:p w14:paraId="49B3723D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</w:tr>
    </w:tbl>
    <w:p w14:paraId="224B6FC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4676A7"/>
    <w:rsid w:val="0A46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2026-08-07T12:49:00Z</dcterms:created>
  <dc:creator>流年溯光</dc:creator>
  <cp:lastModifiedBy>流年溯光</cp:lastModifiedBy>
  <dcterms:modified xsi:type="dcterms:W3CDTF">2026-08-07T12:49:35Z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96DE810F07C346DFB7F4FB897BD34B65_11</vt:lpwstr>
  </property>
  <property fmtid="{D5CDD505-2E9C-101B-9397-08002B2CF9AE}" pid="4" name="KSOTemplateDocerSaveRecord">
    <vt:lpwstr>eyJoZGlkIjoiMTU2MTk0NjIxMDFjYTI5YjQ0MDA2Y2VlMDRjOTczNzUiLCJ1c2VySWQiOiI0MTA1OTg4NzkifQ==</vt:lpwstr>
  </property>
</Properties>
</file>